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87" w:rsidRDefault="00F03508" w:rsidP="00F03508">
      <w:pPr>
        <w:jc w:val="center"/>
        <w:rPr>
          <w:rFonts w:ascii="黑体" w:eastAsia="黑体" w:hAnsi="黑体"/>
          <w:sz w:val="36"/>
          <w:szCs w:val="36"/>
        </w:rPr>
      </w:pPr>
      <w:r w:rsidRPr="00F03508">
        <w:rPr>
          <w:rFonts w:ascii="黑体" w:eastAsia="黑体" w:hAnsi="黑体" w:hint="eastAsia"/>
          <w:sz w:val="36"/>
          <w:szCs w:val="36"/>
        </w:rPr>
        <w:t>中国石化资产公司安庆分公司热电部锅炉超低排放改造项目</w:t>
      </w:r>
      <w:r w:rsidR="00603E06"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7609E6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="0006278C" w:rsidRPr="0006278C">
        <w:rPr>
          <w:rFonts w:asciiTheme="minorEastAsia" w:hAnsiTheme="minorEastAsia" w:hint="eastAsia"/>
          <w:sz w:val="28"/>
          <w:szCs w:val="28"/>
        </w:rPr>
        <w:t>厂际化工管道隐患治理项目</w:t>
      </w:r>
      <w:r w:rsidR="00EB00EF">
        <w:rPr>
          <w:rFonts w:asciiTheme="minorEastAsia" w:hAnsiTheme="minorEastAsia"/>
          <w:sz w:val="28"/>
          <w:szCs w:val="28"/>
        </w:rPr>
        <w:t>及其配套的环保设施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AE55BE">
        <w:rPr>
          <w:rFonts w:asciiTheme="minorEastAsia" w:hAnsiTheme="minorEastAsia" w:hint="eastAsia"/>
          <w:sz w:val="28"/>
          <w:szCs w:val="28"/>
        </w:rPr>
        <w:t>8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AE55BE">
        <w:rPr>
          <w:rFonts w:asciiTheme="minorEastAsia" w:hAnsiTheme="minorEastAsia" w:hint="eastAsia"/>
          <w:sz w:val="28"/>
          <w:szCs w:val="28"/>
        </w:rPr>
        <w:t>12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06278C">
        <w:rPr>
          <w:rFonts w:asciiTheme="minorEastAsia" w:hAnsiTheme="minorEastAsia" w:hint="eastAsia"/>
          <w:sz w:val="28"/>
          <w:szCs w:val="28"/>
        </w:rPr>
        <w:t>3</w:t>
      </w:r>
      <w:r w:rsidR="00AE55BE">
        <w:rPr>
          <w:rFonts w:asciiTheme="minorEastAsia" w:hAnsiTheme="minorEastAsia" w:hint="eastAsia"/>
          <w:sz w:val="28"/>
          <w:szCs w:val="28"/>
        </w:rPr>
        <w:t>0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C324EB">
        <w:rPr>
          <w:rFonts w:asciiTheme="minorEastAsia" w:hAnsiTheme="minorEastAsia" w:hint="eastAsia"/>
          <w:sz w:val="28"/>
          <w:szCs w:val="28"/>
        </w:rPr>
        <w:t>，</w:t>
      </w: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DB1578" w:rsidRPr="00C35821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Pr="0006278C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RPr="0006278C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C2" w:rsidRDefault="00C609C2" w:rsidP="00F03508">
      <w:r>
        <w:separator/>
      </w:r>
    </w:p>
  </w:endnote>
  <w:endnote w:type="continuationSeparator" w:id="0">
    <w:p w:rsidR="00C609C2" w:rsidRDefault="00C609C2" w:rsidP="00F0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C2" w:rsidRDefault="00C609C2" w:rsidP="00F03508">
      <w:r>
        <w:separator/>
      </w:r>
    </w:p>
  </w:footnote>
  <w:footnote w:type="continuationSeparator" w:id="0">
    <w:p w:rsidR="00C609C2" w:rsidRDefault="00C609C2" w:rsidP="00F0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06"/>
    <w:rsid w:val="0006278C"/>
    <w:rsid w:val="00094C25"/>
    <w:rsid w:val="000D2375"/>
    <w:rsid w:val="00316C87"/>
    <w:rsid w:val="00416F1E"/>
    <w:rsid w:val="004175BE"/>
    <w:rsid w:val="00420F75"/>
    <w:rsid w:val="005A5172"/>
    <w:rsid w:val="005F65F0"/>
    <w:rsid w:val="00603E06"/>
    <w:rsid w:val="006242E7"/>
    <w:rsid w:val="0062666F"/>
    <w:rsid w:val="007609E6"/>
    <w:rsid w:val="008917DA"/>
    <w:rsid w:val="009817FC"/>
    <w:rsid w:val="0099654F"/>
    <w:rsid w:val="00AC052B"/>
    <w:rsid w:val="00AE55BE"/>
    <w:rsid w:val="00B35DF2"/>
    <w:rsid w:val="00C324EB"/>
    <w:rsid w:val="00C35821"/>
    <w:rsid w:val="00C609C2"/>
    <w:rsid w:val="00CD1D34"/>
    <w:rsid w:val="00D03208"/>
    <w:rsid w:val="00D3694F"/>
    <w:rsid w:val="00DB1578"/>
    <w:rsid w:val="00DC4DB0"/>
    <w:rsid w:val="00EB00EF"/>
    <w:rsid w:val="00F0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3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3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3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35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094C25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94C25"/>
    <w:rPr>
      <w:rFonts w:ascii="宋体" w:eastAsia="宋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3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035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035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03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E4DED0427B1E94B984007ADCB892BEC" ma:contentTypeVersion="1" ma:contentTypeDescription="新建文档。" ma:contentTypeScope="" ma:versionID="7a1d80e9f68c9084f3f7ca993bfae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470659-A2EF-446E-BB23-CE07516CC109}"/>
</file>

<file path=customXml/itemProps2.xml><?xml version="1.0" encoding="utf-8"?>
<ds:datastoreItem xmlns:ds="http://schemas.openxmlformats.org/officeDocument/2006/customXml" ds:itemID="{C41829B7-A726-4A35-9573-0709DF7F0B68}"/>
</file>

<file path=customXml/itemProps3.xml><?xml version="1.0" encoding="utf-8"?>
<ds:datastoreItem xmlns:ds="http://schemas.openxmlformats.org/officeDocument/2006/customXml" ds:itemID="{C715F6D4-2779-4D2D-B835-6C7A5F081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王琦</cp:lastModifiedBy>
  <cp:revision>3</cp:revision>
  <dcterms:created xsi:type="dcterms:W3CDTF">2019-04-02T07:33:00Z</dcterms:created>
  <dcterms:modified xsi:type="dcterms:W3CDTF">2019-04-02T07:33:00Z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0x010100DE4DED0427B1E94B984007ADCB892BEC</vt:lpwstr>
  </property>
</Properties>
</file>