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中石化安庆分公司航煤加氢装置扩能改造项目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竣工公示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我公司航煤加氢装置扩能改造</w:t>
      </w:r>
      <w:r>
        <w:rPr>
          <w:rFonts w:hint="eastAsia" w:asciiTheme="minorEastAsia" w:hAnsiTheme="minorEastAsia"/>
          <w:sz w:val="28"/>
          <w:szCs w:val="28"/>
        </w:rPr>
        <w:t>项目</w:t>
      </w:r>
      <w:r>
        <w:rPr>
          <w:rFonts w:asciiTheme="minorEastAsia" w:hAnsiTheme="minorEastAsia"/>
          <w:sz w:val="28"/>
          <w:szCs w:val="28"/>
        </w:rPr>
        <w:t>及其配套的环保设施</w:t>
      </w:r>
      <w:r>
        <w:rPr>
          <w:rFonts w:hint="eastAsia" w:asciiTheme="minorEastAsia" w:hAnsiTheme="minorEastAsia"/>
          <w:sz w:val="28"/>
          <w:szCs w:val="28"/>
        </w:rPr>
        <w:t>于20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</w:rPr>
        <w:t>建设</w:t>
      </w:r>
      <w:r>
        <w:rPr>
          <w:rFonts w:asciiTheme="minorEastAsia" w:hAnsiTheme="minorEastAsia"/>
          <w:sz w:val="28"/>
          <w:szCs w:val="28"/>
        </w:rPr>
        <w:t>完成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特此公示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7634"/>
    <w:rsid w:val="63A20062"/>
    <w:rsid w:val="67A07634"/>
    <w:rsid w:val="776B0B65"/>
    <w:rsid w:val="7EC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03AB4C-5439-4E61-9629-BF056AC7E9DB}"/>
</file>

<file path=customXml/itemProps2.xml><?xml version="1.0" encoding="utf-8"?>
<ds:datastoreItem xmlns:ds="http://schemas.openxmlformats.org/officeDocument/2006/customXml" ds:itemID="{6E71D636-B733-4D78-B500-07D389F7826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D1CC17F-1BE6-4110-ADA1-F9AE4F0FB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炫月</dc:creator>
  <cp:lastModifiedBy>炫月</cp:lastModifiedBy>
  <cp:revision>1</cp:revision>
  <dcterms:created xsi:type="dcterms:W3CDTF">2020-03-05T23:52:00Z</dcterms:created>
  <dcterms:modified xsi:type="dcterms:W3CDTF">2020-03-06T08:51:54Z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ContentTypeId">
    <vt:lpwstr>0x010100DE4DED0427B1E94B984007ADCB892BEC</vt:lpwstr>
  </property>
</Properties>
</file>