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F7E58">
      <w:pPr>
        <w:adjustRightInd w:val="0"/>
        <w:snapToGrid w:val="0"/>
        <w:rPr>
          <w:rFonts w:ascii="黑体" w:hAnsi="黑体" w:eastAsia="黑体"/>
          <w:szCs w:val="32"/>
        </w:rPr>
      </w:pPr>
      <w:r>
        <w:rPr>
          <w:rFonts w:ascii="黑体" w:hAnsi="黑体" w:eastAsia="黑体"/>
          <w:szCs w:val="32"/>
        </w:rPr>
        <w:t>附件1</w:t>
      </w:r>
    </w:p>
    <w:p w14:paraId="2EAEC8D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5BB5E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39A19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135E119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AD4DFCA">
            <w:pPr>
              <w:adjustRightInd w:val="0"/>
              <w:snapToGrid w:val="0"/>
              <w:jc w:val="center"/>
              <w:rPr>
                <w:rFonts w:eastAsia="宋体"/>
                <w:sz w:val="21"/>
                <w:szCs w:val="21"/>
              </w:rPr>
            </w:pPr>
            <w:r>
              <w:rPr>
                <w:rFonts w:hint="eastAsia" w:eastAsia="宋体"/>
                <w:sz w:val="21"/>
                <w:szCs w:val="21"/>
              </w:rPr>
              <w:t>安庆分公司炼油二部SZorb装</w:t>
            </w:r>
            <w:bookmarkStart w:id="0" w:name="_GoBack"/>
            <w:bookmarkEnd w:id="0"/>
            <w:r>
              <w:rPr>
                <w:rFonts w:hint="eastAsia" w:eastAsia="宋体"/>
                <w:sz w:val="21"/>
                <w:szCs w:val="21"/>
              </w:rPr>
              <w:t>置增上预加氢保护反应器项目</w:t>
            </w:r>
          </w:p>
        </w:tc>
      </w:tr>
      <w:tr w14:paraId="362FB1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9060" w:type="dxa"/>
            <w:gridSpan w:val="3"/>
            <w:vAlign w:val="center"/>
          </w:tcPr>
          <w:p w14:paraId="79CC85A3">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1835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71" w:type="dxa"/>
            <w:vAlign w:val="center"/>
          </w:tcPr>
          <w:p w14:paraId="5EBA76D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26EC890">
            <w:pPr>
              <w:adjustRightInd w:val="0"/>
              <w:snapToGrid w:val="0"/>
              <w:rPr>
                <w:rFonts w:ascii="宋体" w:hAnsi="宋体" w:eastAsia="宋体"/>
                <w:sz w:val="21"/>
                <w:szCs w:val="21"/>
              </w:rPr>
            </w:pPr>
          </w:p>
          <w:p w14:paraId="5F1112B4">
            <w:pPr>
              <w:adjustRightInd w:val="0"/>
              <w:snapToGrid w:val="0"/>
              <w:rPr>
                <w:rFonts w:ascii="宋体" w:hAnsi="宋体" w:eastAsia="宋体"/>
                <w:sz w:val="21"/>
                <w:szCs w:val="21"/>
              </w:rPr>
            </w:pPr>
          </w:p>
          <w:p w14:paraId="2D076DCA">
            <w:pPr>
              <w:adjustRightInd w:val="0"/>
              <w:snapToGrid w:val="0"/>
              <w:rPr>
                <w:rFonts w:ascii="宋体" w:hAnsi="宋体" w:eastAsia="宋体"/>
                <w:sz w:val="21"/>
                <w:szCs w:val="21"/>
              </w:rPr>
            </w:pPr>
          </w:p>
          <w:p w14:paraId="110BB587">
            <w:pPr>
              <w:adjustRightInd w:val="0"/>
              <w:snapToGrid w:val="0"/>
              <w:rPr>
                <w:rFonts w:ascii="宋体" w:hAnsi="宋体" w:eastAsia="宋体"/>
                <w:sz w:val="21"/>
                <w:szCs w:val="21"/>
              </w:rPr>
            </w:pPr>
          </w:p>
          <w:p w14:paraId="093FB90A">
            <w:pPr>
              <w:adjustRightInd w:val="0"/>
              <w:snapToGrid w:val="0"/>
              <w:rPr>
                <w:rFonts w:ascii="宋体" w:hAnsi="宋体" w:eastAsia="宋体"/>
                <w:sz w:val="21"/>
                <w:szCs w:val="21"/>
              </w:rPr>
            </w:pPr>
          </w:p>
          <w:p w14:paraId="6CAA6290">
            <w:pPr>
              <w:adjustRightInd w:val="0"/>
              <w:snapToGrid w:val="0"/>
              <w:rPr>
                <w:rFonts w:ascii="宋体" w:hAnsi="宋体" w:eastAsia="宋体"/>
                <w:sz w:val="21"/>
                <w:szCs w:val="21"/>
              </w:rPr>
            </w:pPr>
          </w:p>
          <w:p w14:paraId="5F94156A">
            <w:pPr>
              <w:adjustRightInd w:val="0"/>
              <w:snapToGrid w:val="0"/>
              <w:rPr>
                <w:rFonts w:ascii="宋体" w:hAnsi="宋体" w:eastAsia="宋体"/>
                <w:sz w:val="21"/>
                <w:szCs w:val="21"/>
              </w:rPr>
            </w:pPr>
          </w:p>
          <w:p w14:paraId="4F065AF3">
            <w:pPr>
              <w:adjustRightInd w:val="0"/>
              <w:snapToGrid w:val="0"/>
              <w:rPr>
                <w:rFonts w:ascii="宋体" w:hAnsi="宋体" w:eastAsia="宋体"/>
                <w:sz w:val="21"/>
                <w:szCs w:val="21"/>
              </w:rPr>
            </w:pPr>
          </w:p>
          <w:p w14:paraId="41DBF524">
            <w:pPr>
              <w:adjustRightInd w:val="0"/>
              <w:snapToGrid w:val="0"/>
              <w:rPr>
                <w:rFonts w:ascii="宋体" w:hAnsi="宋体" w:eastAsia="宋体"/>
                <w:sz w:val="21"/>
                <w:szCs w:val="21"/>
              </w:rPr>
            </w:pPr>
          </w:p>
          <w:p w14:paraId="2E585041">
            <w:pPr>
              <w:adjustRightInd w:val="0"/>
              <w:snapToGrid w:val="0"/>
              <w:rPr>
                <w:rFonts w:ascii="宋体" w:hAnsi="宋体" w:eastAsia="宋体"/>
                <w:sz w:val="21"/>
                <w:szCs w:val="21"/>
              </w:rPr>
            </w:pPr>
          </w:p>
          <w:p w14:paraId="0D0B8FDA">
            <w:pPr>
              <w:adjustRightInd w:val="0"/>
              <w:snapToGrid w:val="0"/>
              <w:rPr>
                <w:rFonts w:ascii="宋体" w:hAnsi="宋体" w:eastAsia="宋体"/>
                <w:sz w:val="21"/>
                <w:szCs w:val="21"/>
              </w:rPr>
            </w:pPr>
          </w:p>
          <w:p w14:paraId="0F9A678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7CEA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EF70F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C03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2F22D7D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5C35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7647EF2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0AE3210">
            <w:pPr>
              <w:adjustRightInd w:val="0"/>
              <w:snapToGrid w:val="0"/>
              <w:rPr>
                <w:rFonts w:ascii="宋体" w:hAnsi="宋体" w:eastAsia="宋体"/>
                <w:sz w:val="21"/>
                <w:szCs w:val="21"/>
              </w:rPr>
            </w:pPr>
          </w:p>
        </w:tc>
      </w:tr>
      <w:tr w14:paraId="4E152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30F907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7269453">
            <w:pPr>
              <w:adjustRightInd w:val="0"/>
              <w:snapToGrid w:val="0"/>
              <w:rPr>
                <w:rFonts w:ascii="宋体" w:hAnsi="宋体" w:eastAsia="宋体"/>
                <w:sz w:val="21"/>
                <w:szCs w:val="21"/>
              </w:rPr>
            </w:pPr>
          </w:p>
        </w:tc>
      </w:tr>
      <w:tr w14:paraId="0ECEEE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1C5012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D75AD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EC5A16F">
            <w:pPr>
              <w:adjustRightInd w:val="0"/>
              <w:snapToGrid w:val="0"/>
              <w:rPr>
                <w:rFonts w:ascii="宋体" w:hAnsi="宋体" w:eastAsia="宋体"/>
                <w:sz w:val="21"/>
                <w:szCs w:val="21"/>
              </w:rPr>
            </w:pPr>
          </w:p>
        </w:tc>
      </w:tr>
      <w:tr w14:paraId="4A457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98C4AF">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BE36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BF0F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66B3A37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493937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C8CA6F3">
            <w:pPr>
              <w:adjustRightInd w:val="0"/>
              <w:snapToGrid w:val="0"/>
              <w:rPr>
                <w:rFonts w:ascii="宋体" w:hAnsi="宋体" w:eastAsia="宋体"/>
                <w:sz w:val="21"/>
                <w:szCs w:val="21"/>
              </w:rPr>
            </w:pPr>
          </w:p>
          <w:p w14:paraId="3AEDA200">
            <w:pPr>
              <w:adjustRightInd w:val="0"/>
              <w:snapToGrid w:val="0"/>
              <w:rPr>
                <w:rFonts w:ascii="宋体" w:hAnsi="宋体" w:eastAsia="宋体"/>
                <w:sz w:val="21"/>
                <w:szCs w:val="21"/>
              </w:rPr>
            </w:pPr>
          </w:p>
          <w:p w14:paraId="496CBF3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5515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172B5B1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E0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4C51622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9307AB7">
            <w:pPr>
              <w:adjustRightInd w:val="0"/>
              <w:snapToGrid w:val="0"/>
              <w:rPr>
                <w:rFonts w:ascii="宋体" w:hAnsi="宋体" w:eastAsia="宋体"/>
                <w:b/>
                <w:bCs/>
                <w:sz w:val="21"/>
                <w:szCs w:val="21"/>
              </w:rPr>
            </w:pPr>
          </w:p>
        </w:tc>
      </w:tr>
      <w:tr w14:paraId="530CF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5DC9CAB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72FAD1">
            <w:pPr>
              <w:adjustRightInd w:val="0"/>
              <w:snapToGrid w:val="0"/>
              <w:rPr>
                <w:rFonts w:ascii="宋体" w:hAnsi="宋体" w:eastAsia="宋体"/>
                <w:b/>
                <w:bCs/>
                <w:sz w:val="21"/>
                <w:szCs w:val="21"/>
              </w:rPr>
            </w:pPr>
          </w:p>
        </w:tc>
      </w:tr>
      <w:tr w14:paraId="21A7C0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322A8E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3B5847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A6F8E8">
            <w:pPr>
              <w:adjustRightInd w:val="0"/>
              <w:snapToGrid w:val="0"/>
              <w:rPr>
                <w:rFonts w:ascii="宋体" w:hAnsi="宋体" w:eastAsia="宋体"/>
                <w:b/>
                <w:bCs/>
                <w:sz w:val="21"/>
                <w:szCs w:val="21"/>
              </w:rPr>
            </w:pPr>
          </w:p>
        </w:tc>
      </w:tr>
      <w:tr w14:paraId="5D7C8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26" w:type="dxa"/>
            <w:gridSpan w:val="2"/>
            <w:vAlign w:val="center"/>
          </w:tcPr>
          <w:p w14:paraId="3BA0826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B6DE58">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796C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60" w:type="dxa"/>
            <w:gridSpan w:val="3"/>
            <w:vAlign w:val="center"/>
          </w:tcPr>
          <w:p w14:paraId="0DABEC5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F5A5A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76604"/>
    <w:rsid w:val="00134F77"/>
    <w:rsid w:val="00176B63"/>
    <w:rsid w:val="00192E79"/>
    <w:rsid w:val="001D3624"/>
    <w:rsid w:val="002E5A7A"/>
    <w:rsid w:val="003663FF"/>
    <w:rsid w:val="003F75B1"/>
    <w:rsid w:val="00461D68"/>
    <w:rsid w:val="004A1F60"/>
    <w:rsid w:val="005232AA"/>
    <w:rsid w:val="005A3B87"/>
    <w:rsid w:val="0068282F"/>
    <w:rsid w:val="0069096B"/>
    <w:rsid w:val="007032CC"/>
    <w:rsid w:val="00781F98"/>
    <w:rsid w:val="00863B8D"/>
    <w:rsid w:val="009E3511"/>
    <w:rsid w:val="00BE3392"/>
    <w:rsid w:val="00C21EAE"/>
    <w:rsid w:val="00C645EB"/>
    <w:rsid w:val="00D85228"/>
    <w:rsid w:val="00DD2A8B"/>
    <w:rsid w:val="00E062AA"/>
    <w:rsid w:val="00E31AC5"/>
    <w:rsid w:val="00EF05EB"/>
    <w:rsid w:val="00F1669D"/>
    <w:rsid w:val="3703469B"/>
    <w:rsid w:val="44EB321A"/>
    <w:rsid w:val="5A1023FA"/>
    <w:rsid w:val="6D535020"/>
    <w:rsid w:val="6FB62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07C833-8BD1-453B-B0BC-C57F6D3CE6F0}"/>
</file>

<file path=customXml/itemProps2.xml><?xml version="1.0" encoding="utf-8"?>
<ds:datastoreItem xmlns:ds="http://schemas.openxmlformats.org/officeDocument/2006/customXml" ds:itemID="{A6D25BD8-DA24-46CB-9660-A75EC87C033C}"/>
</file>

<file path=customXml/itemProps3.xml><?xml version="1.0" encoding="utf-8"?>
<ds:datastoreItem xmlns:ds="http://schemas.openxmlformats.org/officeDocument/2006/customXml" ds:itemID="{A030F7CF-6609-4E62-9FD5-D9D4463EF894}"/>
</file>

<file path=docProps/app.xml><?xml version="1.0" encoding="utf-8"?>
<Properties xmlns="http://schemas.openxmlformats.org/officeDocument/2006/extended-properties" xmlns:vt="http://schemas.openxmlformats.org/officeDocument/2006/docPropsVTypes">
  <Template>0.docx</Template>
  <Company>wx</Company>
  <Pages>1</Pages>
  <Words>444</Words>
  <Characters>456</Characters>
  <Lines>3</Lines>
  <Paragraphs>1</Paragraphs>
  <TotalTime>10</TotalTime>
  <ScaleCrop>false</ScaleCrop>
  <LinksUpToDate>false</LinksUpToDate>
  <CharactersWithSpaces>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gr</cp:lastModifiedBy>
  <cp:revision>17</cp:revision>
  <dcterms:created xsi:type="dcterms:W3CDTF">2018-10-24T02:14:00Z</dcterms:created>
  <dcterms:modified xsi:type="dcterms:W3CDTF">2025-10-29T01:22:03Z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eyJoZGlkIjoiOGQxMzU0OGU5MzU3OTQ2ZTkwOWE4ZjI1NjQ1YjQ3ZGQiLCJ1c2VySWQiOiIzMDk1MDAxNzMifQ==</vt:lpwstr>
  </property>
  <property fmtid="{D5CDD505-2E9C-101B-9397-08002B2CF9AE}" pid="4" name="ICV">
    <vt:lpwstr>52B3A2A1F3F24C5FB4742635F120A8C0_12</vt:lpwstr>
  </property>
  <property fmtid="{D5CDD505-2E9C-101B-9397-08002B2CF9AE}" pid="5" name="ContentTypeId">
    <vt:lpwstr>0x010100DE4DED0427B1E94B984007ADCB892BEC</vt:lpwstr>
  </property>
</Properties>
</file>