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61D16" w14:textId="73B39CDE" w:rsidR="009613BA" w:rsidRPr="00306CDD" w:rsidRDefault="00BD628E" w:rsidP="00306CDD">
      <w:pPr>
        <w:jc w:val="center"/>
        <w:rPr>
          <w:rFonts w:ascii="黑体" w:eastAsia="黑体" w:hAnsi="黑体"/>
          <w:sz w:val="32"/>
          <w:szCs w:val="32"/>
        </w:rPr>
      </w:pPr>
      <w:r w:rsidRPr="00306CDD">
        <w:rPr>
          <w:rFonts w:ascii="黑体" w:eastAsia="黑体" w:hAnsi="黑体" w:hint="eastAsia"/>
          <w:sz w:val="32"/>
          <w:szCs w:val="32"/>
        </w:rPr>
        <w:t>中国石化安庆石化公司</w:t>
      </w:r>
      <w:r w:rsidR="00306CDD" w:rsidRPr="00306CDD">
        <w:rPr>
          <w:rFonts w:ascii="黑体" w:eastAsia="黑体" w:hAnsi="黑体" w:hint="eastAsia"/>
          <w:sz w:val="32"/>
          <w:szCs w:val="32"/>
        </w:rPr>
        <w:t>2</w:t>
      </w:r>
      <w:r w:rsidR="00306CDD" w:rsidRPr="00306CDD">
        <w:rPr>
          <w:rFonts w:ascii="黑体" w:eastAsia="黑体" w:hAnsi="黑体"/>
          <w:sz w:val="32"/>
          <w:szCs w:val="32"/>
        </w:rPr>
        <w:t>021</w:t>
      </w:r>
      <w:r w:rsidR="00306CDD" w:rsidRPr="00306CDD">
        <w:rPr>
          <w:rFonts w:ascii="黑体" w:eastAsia="黑体" w:hAnsi="黑体" w:hint="eastAsia"/>
          <w:sz w:val="32"/>
          <w:szCs w:val="32"/>
        </w:rPr>
        <w:t>年校园招聘</w:t>
      </w:r>
    </w:p>
    <w:p w14:paraId="46B3D62D" w14:textId="77777777" w:rsidR="009D681D" w:rsidRPr="009D681D" w:rsidRDefault="009D681D" w:rsidP="00BD628E">
      <w:pPr>
        <w:rPr>
          <w:b/>
          <w:bCs/>
        </w:rPr>
      </w:pPr>
    </w:p>
    <w:p w14:paraId="6E3D3CFD" w14:textId="02B56E08" w:rsidR="00BD628E" w:rsidRPr="00BD628E" w:rsidRDefault="00BD628E" w:rsidP="00BD628E">
      <w:r w:rsidRPr="00BD628E">
        <w:rPr>
          <w:rFonts w:hint="eastAsia"/>
          <w:b/>
          <w:bCs/>
        </w:rPr>
        <w:t>公司简介</w:t>
      </w:r>
    </w:p>
    <w:p w14:paraId="623EC78F" w14:textId="6F4B5C94" w:rsidR="00BD628E" w:rsidRDefault="00BD6C33" w:rsidP="00BD6C33">
      <w:pPr>
        <w:ind w:firstLineChars="200" w:firstLine="420"/>
      </w:pPr>
      <w:r w:rsidRPr="00BD628E">
        <w:rPr>
          <w:rFonts w:hint="eastAsia"/>
        </w:rPr>
        <w:t>中国石化安庆石化公司（以下简称安庆石化）是中国石化直属</w:t>
      </w:r>
      <w:r w:rsidRPr="00BD628E">
        <w:t>特大型石油、化工、化纤、热电联合企业</w:t>
      </w:r>
      <w:r>
        <w:rPr>
          <w:rFonts w:hint="eastAsia"/>
        </w:rPr>
        <w:t>，</w:t>
      </w:r>
      <w:r w:rsidRPr="00BD628E">
        <w:rPr>
          <w:rFonts w:hint="eastAsia"/>
        </w:rPr>
        <w:t>城市型炼化企业、化工型炼厂转型发展示范</w:t>
      </w:r>
      <w:r w:rsidRPr="00BD628E">
        <w:t>。</w:t>
      </w:r>
      <w:r w:rsidRPr="00BD628E">
        <w:rPr>
          <w:rFonts w:hint="eastAsia"/>
        </w:rPr>
        <w:t>位于安徽省安庆市大观区，始建于</w:t>
      </w:r>
      <w:r w:rsidRPr="00BD628E">
        <w:t>1974年7月，</w:t>
      </w:r>
      <w:r w:rsidRPr="00BD628E">
        <w:rPr>
          <w:rFonts w:hint="eastAsia"/>
        </w:rPr>
        <w:t>是安徽省最大的中央直属生产企业、最大的石化产品生产基地。</w:t>
      </w:r>
      <w:r w:rsidRPr="00BD628E">
        <w:t>拥有炼油化工装置70余套及配套热电、污水处理、码头、铁路等公用工程及辅助装置；原油加工能力800万吨/年、营业收入近500亿元/年，税费超100亿元/年，为国家和地方经济发展做出了突出贡献</w:t>
      </w:r>
      <w:r>
        <w:rPr>
          <w:rFonts w:hint="eastAsia"/>
        </w:rPr>
        <w:t>。</w:t>
      </w:r>
    </w:p>
    <w:p w14:paraId="4B10966C" w14:textId="77777777" w:rsidR="00BD6C33" w:rsidRPr="008C096D" w:rsidRDefault="00BD6C33" w:rsidP="00BD6C33">
      <w:pPr>
        <w:ind w:firstLineChars="200" w:firstLine="420"/>
        <w:rPr>
          <w:b/>
          <w:bCs/>
        </w:rPr>
      </w:pPr>
    </w:p>
    <w:p w14:paraId="174D545B" w14:textId="01E5A6DB" w:rsidR="00BD628E" w:rsidRPr="00BD628E" w:rsidRDefault="00BD628E" w:rsidP="00BD628E">
      <w:r w:rsidRPr="00BD628E">
        <w:rPr>
          <w:rFonts w:hint="eastAsia"/>
          <w:b/>
          <w:bCs/>
        </w:rPr>
        <w:t>发展前景</w:t>
      </w:r>
    </w:p>
    <w:p w14:paraId="4D28A13D" w14:textId="51A9A31B" w:rsidR="00BD628E" w:rsidRDefault="00BD628E" w:rsidP="00BD628E">
      <w:pPr>
        <w:ind w:firstLineChars="200" w:firstLine="420"/>
      </w:pPr>
      <w:r w:rsidRPr="00BD628E">
        <w:rPr>
          <w:rFonts w:hint="eastAsia"/>
        </w:rPr>
        <w:t>作为城市型炼化企业、化工型炼厂转型发展示范——安庆石化炼油转化工结构调整项目已于</w:t>
      </w:r>
      <w:r w:rsidRPr="00BD628E">
        <w:t>2020年8月开工建设，项目总投资超80多亿元，2022年底将建成投产300万吨/年重油催化裂解、160万吨/年气体分馏、80万吨/年芳烃抽提、40万吨/年乙苯-苯乙烯、30万吨/年聚丙烯等大型炼化装置及配套设施。新项目的建成投用，必将有力促进安庆石化提质增效升级，进一步增强企业竞争力，也必将为您施展才华提供更美好的前景、更广阔的舞台，安庆石化明天一定会更美好、更辉煌。</w:t>
      </w:r>
    </w:p>
    <w:p w14:paraId="05CEE473" w14:textId="77777777" w:rsidR="00BD628E" w:rsidRDefault="00BD628E" w:rsidP="00BD628E">
      <w:pPr>
        <w:rPr>
          <w:b/>
          <w:bCs/>
        </w:rPr>
      </w:pPr>
    </w:p>
    <w:p w14:paraId="0E35C0FE" w14:textId="1D7AA9C0" w:rsidR="00BD628E" w:rsidRPr="00BD628E" w:rsidRDefault="00BD628E" w:rsidP="00BD628E">
      <w:r w:rsidRPr="00BD628E">
        <w:rPr>
          <w:rFonts w:hint="eastAsia"/>
          <w:b/>
          <w:bCs/>
        </w:rPr>
        <w:t>公司文化</w:t>
      </w:r>
    </w:p>
    <w:p w14:paraId="73E3233D" w14:textId="3CF5C7DA" w:rsidR="00BD628E" w:rsidRDefault="00BD628E" w:rsidP="00BD628E">
      <w:pPr>
        <w:ind w:firstLineChars="200" w:firstLine="420"/>
      </w:pPr>
      <w:r w:rsidRPr="00BD628E">
        <w:rPr>
          <w:rFonts w:hint="eastAsia"/>
        </w:rPr>
        <w:t>安庆石化继承和发扬“苦干实干”</w:t>
      </w:r>
      <w:r w:rsidRPr="00BD628E">
        <w:t xml:space="preserve"> “三老四严”为核心的石油石化精神和“爱我中华、振兴石化”的家国情怀及精细严谨、求真务实的优良传统，以“求实创新　事争第一”的企业精神和“严、细、实、恒”的工作作风，坚持稳中求进的工作总基调，贯彻新发展理念，以“管理提升年”为抓手，“坚持一条主线，夯实两个基础，推进六大提升”，全面落实企业从严管理、规范管理、细节管理、精益管理，全力决胜企业全面可持续发展。</w:t>
      </w:r>
    </w:p>
    <w:p w14:paraId="4F6C2F56" w14:textId="77777777" w:rsidR="00BD628E" w:rsidRDefault="00BD628E" w:rsidP="00BD628E">
      <w:pPr>
        <w:rPr>
          <w:b/>
          <w:bCs/>
        </w:rPr>
      </w:pPr>
    </w:p>
    <w:p w14:paraId="142554C9" w14:textId="6D1EBE01" w:rsidR="00BD628E" w:rsidRPr="00BD628E" w:rsidRDefault="00BD628E" w:rsidP="00BD628E">
      <w:r w:rsidRPr="00BD628E">
        <w:rPr>
          <w:rFonts w:hint="eastAsia"/>
          <w:b/>
          <w:bCs/>
        </w:rPr>
        <w:t>薪酬福利</w:t>
      </w:r>
    </w:p>
    <w:p w14:paraId="1E52CCD5" w14:textId="77777777" w:rsidR="00BD628E" w:rsidRPr="00BD628E" w:rsidRDefault="00BD628E" w:rsidP="00BD628E">
      <w:pPr>
        <w:ind w:firstLineChars="200" w:firstLine="420"/>
      </w:pPr>
      <w:r w:rsidRPr="00BD628E">
        <w:rPr>
          <w:rFonts w:hint="eastAsia"/>
        </w:rPr>
        <w:t>安庆石化严格执行国家相关规定，规范系统的薪酬激励机制和完备的福利保障。</w:t>
      </w:r>
    </w:p>
    <w:p w14:paraId="6988B95B" w14:textId="7B66FB4A" w:rsidR="00BD628E" w:rsidRPr="00BD628E" w:rsidRDefault="00BD628E" w:rsidP="00BD628E">
      <w:pPr>
        <w:ind w:firstLineChars="200" w:firstLine="420"/>
      </w:pPr>
      <w:r w:rsidRPr="00BD628E">
        <w:t>薪酬: 月度工资、月度奖金、年终奖励、专项奖励等。</w:t>
      </w:r>
    </w:p>
    <w:p w14:paraId="3D3BB7D1" w14:textId="38C34A95" w:rsidR="00BD628E" w:rsidRDefault="00BD628E" w:rsidP="00BD628E">
      <w:pPr>
        <w:ind w:firstLineChars="200" w:firstLine="420"/>
      </w:pPr>
      <w:r w:rsidRPr="00BD628E">
        <w:t>福利: 五险</w:t>
      </w:r>
      <w:proofErr w:type="gramStart"/>
      <w:r w:rsidRPr="00BD628E">
        <w:t>一</w:t>
      </w:r>
      <w:proofErr w:type="gramEnd"/>
      <w:r w:rsidRPr="00BD628E">
        <w:t>金、补充</w:t>
      </w:r>
      <w:proofErr w:type="gramStart"/>
      <w:r w:rsidRPr="00BD628E">
        <w:t>医</w:t>
      </w:r>
      <w:proofErr w:type="gramEnd"/>
      <w:r w:rsidRPr="00BD628E">
        <w:t>保、企业年金（补充养老保险）等。</w:t>
      </w:r>
    </w:p>
    <w:p w14:paraId="3707AC03" w14:textId="7288182E" w:rsidR="00BD628E" w:rsidRPr="00BD628E" w:rsidRDefault="00BD628E" w:rsidP="00BD628E">
      <w:pPr>
        <w:ind w:firstLineChars="200" w:firstLine="420"/>
      </w:pPr>
      <w:r w:rsidRPr="00BD628E">
        <w:t>其他:</w:t>
      </w:r>
      <w:r w:rsidR="00772BFA">
        <w:t xml:space="preserve"> </w:t>
      </w:r>
      <w:r w:rsidRPr="00BD628E">
        <w:t>带薪休假、疗养补贴、健康体检、就餐补贴以及EAP帮助、节日生日慰问等。</w:t>
      </w:r>
    </w:p>
    <w:p w14:paraId="3C5EB5D3" w14:textId="22D28376" w:rsidR="00BD628E" w:rsidRPr="00BD628E" w:rsidRDefault="00BD628E" w:rsidP="00BD628E">
      <w:pPr>
        <w:ind w:firstLineChars="200" w:firstLine="420"/>
      </w:pPr>
      <w:r w:rsidRPr="00BD628E">
        <w:t xml:space="preserve">     引进高校毕业生享有一次性生活补助</w:t>
      </w:r>
    </w:p>
    <w:p w14:paraId="5FD5C147" w14:textId="7A254FA7" w:rsidR="00BD628E" w:rsidRDefault="00BD628E" w:rsidP="00BD628E">
      <w:pPr>
        <w:ind w:firstLineChars="200" w:firstLine="420"/>
      </w:pPr>
      <w:r w:rsidRPr="00BD628E">
        <w:t xml:space="preserve"> </w:t>
      </w:r>
      <w:r>
        <w:t xml:space="preserve">    </w:t>
      </w:r>
      <w:r w:rsidRPr="00BD628E">
        <w:t>青年公寓五年免费入住（房间设有空调、独立卫生间,一人一间）。</w:t>
      </w:r>
    </w:p>
    <w:p w14:paraId="046DC44A" w14:textId="3ED44FC7" w:rsidR="002F5E64" w:rsidRDefault="002F5E64" w:rsidP="00BD628E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青年志愿者为您全程服务。</w:t>
      </w:r>
    </w:p>
    <w:p w14:paraId="06643635" w14:textId="77777777" w:rsidR="00A2559D" w:rsidRDefault="00A2559D" w:rsidP="00BD628E">
      <w:pPr>
        <w:rPr>
          <w:b/>
          <w:bCs/>
        </w:rPr>
      </w:pPr>
    </w:p>
    <w:p w14:paraId="23CC0AF4" w14:textId="77777777" w:rsidR="00772BFA" w:rsidRDefault="00772BFA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3BEB1D9C" w14:textId="378927E3" w:rsidR="00BD628E" w:rsidRDefault="00BD628E" w:rsidP="00BD628E">
      <w:pPr>
        <w:rPr>
          <w:b/>
          <w:bCs/>
        </w:rPr>
      </w:pPr>
      <w:r>
        <w:rPr>
          <w:rFonts w:hint="eastAsia"/>
          <w:b/>
          <w:bCs/>
        </w:rPr>
        <w:lastRenderedPageBreak/>
        <w:t>招聘岗位</w:t>
      </w:r>
    </w:p>
    <w:tbl>
      <w:tblPr>
        <w:tblStyle w:val="a3"/>
        <w:tblpPr w:leftFromText="180" w:rightFromText="180" w:vertAnchor="text" w:horzAnchor="margin" w:tblpXSpec="right" w:tblpY="332"/>
        <w:tblW w:w="8217" w:type="dxa"/>
        <w:tblLook w:val="04A0" w:firstRow="1" w:lastRow="0" w:firstColumn="1" w:lastColumn="0" w:noHBand="0" w:noVBand="1"/>
      </w:tblPr>
      <w:tblGrid>
        <w:gridCol w:w="562"/>
        <w:gridCol w:w="1418"/>
        <w:gridCol w:w="709"/>
        <w:gridCol w:w="1134"/>
        <w:gridCol w:w="4394"/>
      </w:tblGrid>
      <w:tr w:rsidR="00BD628E" w:rsidRPr="00E2759D" w14:paraId="2841E1AE" w14:textId="77777777" w:rsidTr="00772BFA">
        <w:tc>
          <w:tcPr>
            <w:tcW w:w="562" w:type="dxa"/>
            <w:vAlign w:val="center"/>
          </w:tcPr>
          <w:p w14:paraId="27ED3758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14:paraId="5270FBAA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招聘岗位</w:t>
            </w:r>
          </w:p>
        </w:tc>
        <w:tc>
          <w:tcPr>
            <w:tcW w:w="709" w:type="dxa"/>
            <w:vAlign w:val="center"/>
          </w:tcPr>
          <w:p w14:paraId="53739AA6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 w14:paraId="1500AFBE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4394" w:type="dxa"/>
            <w:vAlign w:val="center"/>
          </w:tcPr>
          <w:p w14:paraId="5662D2E8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专业要求</w:t>
            </w:r>
          </w:p>
        </w:tc>
      </w:tr>
      <w:tr w:rsidR="00BD628E" w:rsidRPr="00E2759D" w14:paraId="586F526C" w14:textId="77777777" w:rsidTr="00772BFA">
        <w:trPr>
          <w:trHeight w:val="700"/>
        </w:trPr>
        <w:tc>
          <w:tcPr>
            <w:tcW w:w="562" w:type="dxa"/>
            <w:vAlign w:val="center"/>
          </w:tcPr>
          <w:p w14:paraId="027B8A0F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586C1D9E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工艺设备技术岗</w:t>
            </w:r>
          </w:p>
        </w:tc>
        <w:tc>
          <w:tcPr>
            <w:tcW w:w="709" w:type="dxa"/>
            <w:vAlign w:val="center"/>
          </w:tcPr>
          <w:p w14:paraId="46B90AC5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43DF0647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4394" w:type="dxa"/>
            <w:vMerge w:val="restart"/>
            <w:vAlign w:val="center"/>
          </w:tcPr>
          <w:p w14:paraId="5E009C0C" w14:textId="77777777" w:rsidR="00BD628E" w:rsidRPr="00306CDD" w:rsidRDefault="00BD628E" w:rsidP="00FA02E0">
            <w:pPr>
              <w:jc w:val="left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石油炼制及油气储运类、化学化工类、材料与工程类、过程装备与机电类、电气电力及自动化控制类、检测分析类、热能能源与动力类、安全环境科学类（</w:t>
            </w:r>
            <w:proofErr w:type="gramStart"/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含给排水</w:t>
            </w:r>
            <w:proofErr w:type="gramEnd"/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、水处理类）</w:t>
            </w:r>
          </w:p>
        </w:tc>
      </w:tr>
      <w:tr w:rsidR="00BD628E" w:rsidRPr="00E2759D" w14:paraId="0B38BFB1" w14:textId="77777777" w:rsidTr="00772BFA">
        <w:tc>
          <w:tcPr>
            <w:tcW w:w="562" w:type="dxa"/>
            <w:vAlign w:val="center"/>
          </w:tcPr>
          <w:p w14:paraId="41B9DFD0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12CBFB98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67F9F35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306CDD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590B7571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4394" w:type="dxa"/>
            <w:vMerge/>
            <w:vAlign w:val="center"/>
          </w:tcPr>
          <w:p w14:paraId="27A54AF1" w14:textId="77777777" w:rsidR="00BD628E" w:rsidRPr="00306CDD" w:rsidRDefault="00BD628E" w:rsidP="00FA02E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D628E" w:rsidRPr="00E2759D" w14:paraId="309A8655" w14:textId="77777777" w:rsidTr="00772BFA">
        <w:trPr>
          <w:trHeight w:val="478"/>
        </w:trPr>
        <w:tc>
          <w:tcPr>
            <w:tcW w:w="562" w:type="dxa"/>
            <w:vAlign w:val="center"/>
          </w:tcPr>
          <w:p w14:paraId="1B1EAF5C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033A2FE5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计算机与信息技术岗</w:t>
            </w:r>
          </w:p>
        </w:tc>
        <w:tc>
          <w:tcPr>
            <w:tcW w:w="709" w:type="dxa"/>
            <w:vAlign w:val="center"/>
          </w:tcPr>
          <w:p w14:paraId="6A4C2501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063475C7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4394" w:type="dxa"/>
            <w:vMerge w:val="restart"/>
            <w:vAlign w:val="center"/>
          </w:tcPr>
          <w:p w14:paraId="259718AE" w14:textId="77777777" w:rsidR="00BD628E" w:rsidRPr="00306CDD" w:rsidRDefault="00BD628E" w:rsidP="00FA02E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计算机应用技术与网络工程类</w:t>
            </w:r>
          </w:p>
        </w:tc>
      </w:tr>
      <w:tr w:rsidR="00BD628E" w:rsidRPr="00E2759D" w14:paraId="6A1CAAD6" w14:textId="77777777" w:rsidTr="00772BFA">
        <w:trPr>
          <w:trHeight w:val="419"/>
        </w:trPr>
        <w:tc>
          <w:tcPr>
            <w:tcW w:w="562" w:type="dxa"/>
            <w:vAlign w:val="center"/>
          </w:tcPr>
          <w:p w14:paraId="33202A6B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740825E8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7A329B7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49845C2C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4394" w:type="dxa"/>
            <w:vMerge/>
            <w:vAlign w:val="center"/>
          </w:tcPr>
          <w:p w14:paraId="75D0E636" w14:textId="77777777" w:rsidR="00BD628E" w:rsidRPr="00306CDD" w:rsidRDefault="00BD628E" w:rsidP="00FA02E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D628E" w:rsidRPr="00E2759D" w14:paraId="02F513CF" w14:textId="77777777" w:rsidTr="00772BFA">
        <w:trPr>
          <w:trHeight w:val="533"/>
        </w:trPr>
        <w:tc>
          <w:tcPr>
            <w:tcW w:w="562" w:type="dxa"/>
            <w:vAlign w:val="center"/>
          </w:tcPr>
          <w:p w14:paraId="68D2D272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14:paraId="7AE03F2B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综合岗</w:t>
            </w:r>
          </w:p>
        </w:tc>
        <w:tc>
          <w:tcPr>
            <w:tcW w:w="709" w:type="dxa"/>
            <w:vAlign w:val="center"/>
          </w:tcPr>
          <w:p w14:paraId="07E45A12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5E602B58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4394" w:type="dxa"/>
            <w:vMerge w:val="restart"/>
            <w:vAlign w:val="center"/>
          </w:tcPr>
          <w:p w14:paraId="2A6BC1C3" w14:textId="77777777" w:rsidR="00BD628E" w:rsidRPr="00306CDD" w:rsidRDefault="00BD628E" w:rsidP="00FA02E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财务金融类、企业管理类</w:t>
            </w:r>
          </w:p>
        </w:tc>
      </w:tr>
      <w:tr w:rsidR="00BD628E" w:rsidRPr="00E2759D" w14:paraId="34450508" w14:textId="77777777" w:rsidTr="00772BFA">
        <w:trPr>
          <w:trHeight w:val="546"/>
        </w:trPr>
        <w:tc>
          <w:tcPr>
            <w:tcW w:w="562" w:type="dxa"/>
            <w:vAlign w:val="center"/>
          </w:tcPr>
          <w:p w14:paraId="0F05A7FF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670A932A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BBCA593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2F28C0C9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4394" w:type="dxa"/>
            <w:vMerge/>
            <w:vAlign w:val="center"/>
          </w:tcPr>
          <w:p w14:paraId="4978A454" w14:textId="77777777" w:rsidR="00BD628E" w:rsidRPr="00306CDD" w:rsidRDefault="00BD628E" w:rsidP="00FA02E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D628E" w:rsidRPr="00E2759D" w14:paraId="53FEB22D" w14:textId="77777777" w:rsidTr="00772BFA">
        <w:tc>
          <w:tcPr>
            <w:tcW w:w="562" w:type="dxa"/>
            <w:vAlign w:val="center"/>
          </w:tcPr>
          <w:p w14:paraId="56DEC791" w14:textId="77777777" w:rsidR="00BD628E" w:rsidRPr="00306CDD" w:rsidRDefault="00BD628E" w:rsidP="00FA02E0">
            <w:pPr>
              <w:jc w:val="center"/>
              <w:rPr>
                <w:rFonts w:ascii="宋体" w:eastAsia="宋体" w:hAnsi="宋体"/>
                <w:szCs w:val="21"/>
              </w:rPr>
            </w:pPr>
            <w:r w:rsidRPr="00306CDD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3B9AE057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技能操作岗</w:t>
            </w:r>
          </w:p>
        </w:tc>
        <w:tc>
          <w:tcPr>
            <w:tcW w:w="709" w:type="dxa"/>
            <w:vAlign w:val="center"/>
          </w:tcPr>
          <w:p w14:paraId="3F9D3B34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Pr="00306CDD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0DF50C51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高职</w:t>
            </w:r>
          </w:p>
          <w:p w14:paraId="0CE62B6A" w14:textId="77777777" w:rsidR="00BD628E" w:rsidRPr="00306CDD" w:rsidRDefault="00BD628E" w:rsidP="00FA02E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（大专）</w:t>
            </w:r>
          </w:p>
        </w:tc>
        <w:tc>
          <w:tcPr>
            <w:tcW w:w="4394" w:type="dxa"/>
            <w:vAlign w:val="center"/>
          </w:tcPr>
          <w:p w14:paraId="751C2685" w14:textId="77777777" w:rsidR="00BD628E" w:rsidRPr="00306CDD" w:rsidRDefault="00BD628E" w:rsidP="00FA02E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石油炼制及油气储运类、化学化工类、材料与工程类、过程装备与机电类、电气电力及自动化控制类、检测分析类、热能能源与动力类、安全环境科学类（</w:t>
            </w:r>
            <w:proofErr w:type="gramStart"/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含给排水</w:t>
            </w:r>
            <w:proofErr w:type="gramEnd"/>
            <w:r w:rsidRPr="00306CDD">
              <w:rPr>
                <w:rFonts w:ascii="宋体" w:eastAsia="宋体" w:hAnsi="宋体" w:cs="宋体" w:hint="eastAsia"/>
                <w:kern w:val="0"/>
                <w:szCs w:val="21"/>
              </w:rPr>
              <w:t>、水处理类）</w:t>
            </w:r>
          </w:p>
        </w:tc>
      </w:tr>
    </w:tbl>
    <w:p w14:paraId="1AAECCDA" w14:textId="09371DE4" w:rsidR="00BD628E" w:rsidRPr="00306CDD" w:rsidRDefault="00BD628E" w:rsidP="00306CDD">
      <w:pPr>
        <w:ind w:firstLineChars="200" w:firstLine="420"/>
      </w:pPr>
    </w:p>
    <w:p w14:paraId="73678682" w14:textId="77777777" w:rsidR="00A2559D" w:rsidRDefault="00A2559D" w:rsidP="00306CDD">
      <w:pPr>
        <w:rPr>
          <w:b/>
          <w:bCs/>
        </w:rPr>
      </w:pPr>
    </w:p>
    <w:p w14:paraId="5AEA3725" w14:textId="370C7168" w:rsidR="00306CDD" w:rsidRPr="00306CDD" w:rsidRDefault="00306CDD" w:rsidP="00306CDD">
      <w:pPr>
        <w:rPr>
          <w:b/>
          <w:bCs/>
        </w:rPr>
      </w:pPr>
      <w:r w:rsidRPr="00306CDD">
        <w:rPr>
          <w:rFonts w:hint="eastAsia"/>
          <w:b/>
          <w:bCs/>
        </w:rPr>
        <w:t>应聘指南</w:t>
      </w:r>
    </w:p>
    <w:p w14:paraId="66525A6F" w14:textId="77777777" w:rsidR="00306CDD" w:rsidRPr="00306CDD" w:rsidRDefault="00306CDD" w:rsidP="00306CDD">
      <w:pPr>
        <w:ind w:firstLineChars="200" w:firstLine="420"/>
      </w:pPr>
      <w:r w:rsidRPr="00306CDD">
        <w:rPr>
          <w:rFonts w:hint="eastAsia"/>
        </w:rPr>
        <w:t>招聘程序：网上报名、资格审查、统一初选考试、测试面试、人选公示、签约录用</w:t>
      </w:r>
    </w:p>
    <w:tbl>
      <w:tblPr>
        <w:tblpPr w:leftFromText="180" w:rightFromText="180" w:vertAnchor="text" w:horzAnchor="margin" w:tblpY="214"/>
        <w:tblW w:w="84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6"/>
        <w:gridCol w:w="2410"/>
        <w:gridCol w:w="4819"/>
      </w:tblGrid>
      <w:tr w:rsidR="00306CDD" w:rsidRPr="00FD60D4" w14:paraId="36505116" w14:textId="77777777" w:rsidTr="002F5E64">
        <w:trPr>
          <w:trHeight w:val="480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C540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6445EB" w14:textId="77777777" w:rsidR="00306CDD" w:rsidRPr="00306CDD" w:rsidRDefault="00306CDD" w:rsidP="00FA02E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06CDD">
              <w:rPr>
                <w:rFonts w:ascii="宋体" w:eastAsia="宋体" w:hAnsi="宋体" w:cs="Arial" w:hint="eastAsia"/>
                <w:b/>
                <w:bCs/>
                <w:color w:val="FFFFFF" w:themeColor="light1"/>
                <w:kern w:val="24"/>
                <w:szCs w:val="21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招聘程序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C540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DB09EF" w14:textId="77777777" w:rsidR="00306CDD" w:rsidRPr="00306CDD" w:rsidRDefault="00306CDD" w:rsidP="00FA02E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06CDD">
              <w:rPr>
                <w:rFonts w:ascii="宋体" w:eastAsia="宋体" w:hAnsi="宋体" w:cs="Arial" w:hint="eastAsia"/>
                <w:b/>
                <w:bCs/>
                <w:color w:val="FFFFFF" w:themeColor="light1"/>
                <w:kern w:val="24"/>
                <w:szCs w:val="21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时间节点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C540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18ED31" w14:textId="77777777" w:rsidR="00306CDD" w:rsidRPr="00306CDD" w:rsidRDefault="00306CDD" w:rsidP="00FA02E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06CDD">
              <w:rPr>
                <w:rFonts w:ascii="宋体" w:eastAsia="宋体" w:hAnsi="宋体" w:cs="Arial" w:hint="eastAsia"/>
                <w:b/>
                <w:bCs/>
                <w:color w:val="FFFFFF" w:themeColor="light1"/>
                <w:kern w:val="24"/>
                <w:szCs w:val="21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主要内容</w:t>
            </w:r>
          </w:p>
        </w:tc>
      </w:tr>
      <w:tr w:rsidR="00306CDD" w:rsidRPr="00FD60D4" w14:paraId="4EE26273" w14:textId="77777777" w:rsidTr="002F5E64">
        <w:trPr>
          <w:trHeight w:val="890"/>
        </w:trPr>
        <w:tc>
          <w:tcPr>
            <w:tcW w:w="1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A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437C34" w14:textId="77777777" w:rsidR="00306CDD" w:rsidRPr="00772BFA" w:rsidRDefault="00306CDD" w:rsidP="00FA02E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网上报名投递简历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A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00AE1C" w14:textId="7D5EB084" w:rsidR="00306CDD" w:rsidRPr="00772BFA" w:rsidRDefault="002F5E64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b/>
                <w:bCs/>
                <w:color w:val="000000" w:themeColor="dark1"/>
                <w:kern w:val="24"/>
                <w:sz w:val="20"/>
                <w:szCs w:val="20"/>
              </w:rPr>
              <w:t>2020</w:t>
            </w:r>
            <w:r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年</w:t>
            </w:r>
            <w:r w:rsidR="00306CDD"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9月</w:t>
            </w:r>
            <w:r w:rsidR="00306CDD" w:rsidRPr="00772BFA">
              <w:rPr>
                <w:rFonts w:ascii="宋体" w:eastAsia="宋体" w:hAnsi="宋体" w:cs="Arial"/>
                <w:b/>
                <w:bCs/>
                <w:color w:val="000000" w:themeColor="dark1"/>
                <w:kern w:val="24"/>
                <w:sz w:val="20"/>
                <w:szCs w:val="20"/>
              </w:rPr>
              <w:t>1</w:t>
            </w:r>
            <w:r w:rsidR="00306CDD"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日-10月1</w:t>
            </w:r>
            <w:r w:rsidR="00306CDD" w:rsidRPr="00772BFA">
              <w:rPr>
                <w:rFonts w:ascii="宋体" w:eastAsia="宋体" w:hAnsi="宋体" w:cs="Arial"/>
                <w:b/>
                <w:bCs/>
                <w:color w:val="000000" w:themeColor="dark1"/>
                <w:kern w:val="24"/>
                <w:sz w:val="20"/>
                <w:szCs w:val="20"/>
              </w:rPr>
              <w:t>6</w:t>
            </w:r>
            <w:r w:rsidR="00306CDD"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日2</w:t>
            </w:r>
            <w:r w:rsidR="00306CDD" w:rsidRPr="00772BFA">
              <w:rPr>
                <w:rFonts w:ascii="宋体" w:eastAsia="宋体" w:hAnsi="宋体" w:cs="Arial"/>
                <w:b/>
                <w:bCs/>
                <w:color w:val="000000" w:themeColor="dark1"/>
                <w:kern w:val="24"/>
                <w:sz w:val="20"/>
                <w:szCs w:val="20"/>
              </w:rPr>
              <w:t>4</w:t>
            </w:r>
            <w:r w:rsidR="00306CDD"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:0</w:t>
            </w:r>
            <w:r w:rsidR="00306CDD" w:rsidRPr="00772BFA">
              <w:rPr>
                <w:rFonts w:ascii="宋体" w:eastAsia="宋体" w:hAnsi="宋体" w:cs="Arial"/>
                <w:b/>
                <w:bCs/>
                <w:color w:val="000000" w:themeColor="dark1"/>
                <w:kern w:val="24"/>
                <w:sz w:val="20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A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242C21" w14:textId="1303B920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登录  </w:t>
            </w: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http://job.Sinopec.com</w:t>
            </w: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  <w:p w14:paraId="09BDE487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点击</w:t>
            </w: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【校园招聘】</w:t>
            </w:r>
          </w:p>
          <w:p w14:paraId="54F4D028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【注册】</w:t>
            </w: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后，在</w:t>
            </w: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【炼化企业】</w:t>
            </w: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中应聘</w:t>
            </w: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【安庆石化】</w:t>
            </w: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 xml:space="preserve">相关岗位  </w:t>
            </w:r>
          </w:p>
        </w:tc>
      </w:tr>
      <w:tr w:rsidR="00306CDD" w:rsidRPr="00FD60D4" w14:paraId="36E7471B" w14:textId="77777777" w:rsidTr="002F5E64">
        <w:trPr>
          <w:trHeight w:val="648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E7C066" w14:textId="77777777" w:rsidR="00306CDD" w:rsidRPr="00772BFA" w:rsidRDefault="00306CDD" w:rsidP="00FA02E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资格审查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CCF51B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9月</w:t>
            </w:r>
            <w:r w:rsidRPr="00772BFA">
              <w:rPr>
                <w:rFonts w:ascii="宋体" w:eastAsia="宋体" w:hAnsi="宋体" w:cs="Arial"/>
                <w:b/>
                <w:bCs/>
                <w:color w:val="000000" w:themeColor="dark1"/>
                <w:kern w:val="24"/>
                <w:sz w:val="20"/>
                <w:szCs w:val="20"/>
              </w:rPr>
              <w:t>1</w:t>
            </w: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日-10月18日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E3BD70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对应聘毕业生的毕业时间、所学专业、学历、英语水平等进行审核</w:t>
            </w:r>
          </w:p>
        </w:tc>
      </w:tr>
      <w:tr w:rsidR="00306CDD" w:rsidRPr="00FD60D4" w14:paraId="7A249980" w14:textId="77777777" w:rsidTr="002F5E64">
        <w:trPr>
          <w:trHeight w:val="830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A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9FB358" w14:textId="77777777" w:rsidR="00306CDD" w:rsidRPr="00772BFA" w:rsidRDefault="00306CDD" w:rsidP="00FA02E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统一初选考试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A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01D52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bookmarkStart w:id="0" w:name="_Hlk20735341"/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10月2</w:t>
            </w:r>
            <w:r w:rsidRPr="00772BFA">
              <w:rPr>
                <w:rFonts w:ascii="宋体" w:eastAsia="宋体" w:hAnsi="宋体" w:cs="Arial"/>
                <w:b/>
                <w:bCs/>
                <w:color w:val="000000" w:themeColor="dark1"/>
                <w:kern w:val="24"/>
                <w:sz w:val="20"/>
                <w:szCs w:val="20"/>
              </w:rPr>
              <w:t>5</w:t>
            </w: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日</w:t>
            </w:r>
          </w:p>
          <w:p w14:paraId="6D61B145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下午14:00</w:t>
            </w:r>
            <w:bookmarkEnd w:id="0"/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A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DAA624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资格审查通过的应聘毕业生，将参加中国石化委托第三</w:t>
            </w:r>
            <w:proofErr w:type="gramStart"/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方考试</w:t>
            </w:r>
            <w:proofErr w:type="gramEnd"/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机构组织实施统一初选考试。</w:t>
            </w:r>
          </w:p>
        </w:tc>
      </w:tr>
      <w:tr w:rsidR="00306CDD" w:rsidRPr="00FD60D4" w14:paraId="451D8740" w14:textId="77777777" w:rsidTr="002F5E64">
        <w:trPr>
          <w:trHeight w:val="860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21CF50" w14:textId="77777777" w:rsidR="00306CDD" w:rsidRPr="00772BFA" w:rsidRDefault="00306CDD" w:rsidP="00FA02E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测试面试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1B2E2B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10月31日-12月31日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C6F600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面试包括专业测试和综合素质面试。</w:t>
            </w:r>
          </w:p>
          <w:p w14:paraId="5DD81153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人选公示：</w:t>
            </w:r>
            <w:r w:rsidRPr="00772BFA">
              <w:rPr>
                <w:rFonts w:ascii="宋体" w:eastAsia="宋体" w:hAnsi="宋体" w:cs="Arial"/>
                <w:color w:val="000000" w:themeColor="dark1"/>
                <w:kern w:val="24"/>
                <w:sz w:val="20"/>
                <w:szCs w:val="20"/>
              </w:rPr>
              <w:t>2020年</w:t>
            </w: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12月31日前，在招聘网站公示录用人选和递补人选，公示期7天。</w:t>
            </w:r>
            <w:r w:rsidRPr="00772BFA">
              <w:rPr>
                <w:rFonts w:ascii="宋体" w:eastAsia="宋体" w:hAnsi="宋体" w:cs="Arial"/>
                <w:color w:val="000000" w:themeColor="dark1"/>
                <w:kern w:val="24"/>
                <w:sz w:val="20"/>
                <w:szCs w:val="20"/>
              </w:rPr>
              <w:t>对反映有严重问题并查有实据的，取消录用资格。</w:t>
            </w:r>
          </w:p>
        </w:tc>
      </w:tr>
      <w:tr w:rsidR="00306CDD" w:rsidRPr="00FD60D4" w14:paraId="35593523" w14:textId="77777777" w:rsidTr="002F5E64">
        <w:trPr>
          <w:trHeight w:val="464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A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DA83E2" w14:textId="77777777" w:rsidR="00306CDD" w:rsidRPr="00772BFA" w:rsidRDefault="00306CDD" w:rsidP="00FA02E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b/>
                <w:bCs/>
                <w:color w:val="000000" w:themeColor="dark1"/>
                <w:kern w:val="24"/>
                <w:sz w:val="20"/>
                <w:szCs w:val="20"/>
              </w:rPr>
              <w:t>签约录用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A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024295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A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C0FA8F" w14:textId="77777777" w:rsidR="00306CDD" w:rsidRPr="00772BFA" w:rsidRDefault="00306CDD" w:rsidP="00FA02E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2BFA">
              <w:rPr>
                <w:rFonts w:ascii="宋体" w:eastAsia="宋体" w:hAnsi="宋体" w:cs="Arial" w:hint="eastAsia"/>
                <w:color w:val="000000" w:themeColor="dark1"/>
                <w:kern w:val="24"/>
                <w:sz w:val="20"/>
                <w:szCs w:val="20"/>
              </w:rPr>
              <w:t>签订就业协议，报到录用。</w:t>
            </w:r>
          </w:p>
        </w:tc>
      </w:tr>
    </w:tbl>
    <w:p w14:paraId="05258AB7" w14:textId="77777777" w:rsidR="00772BFA" w:rsidRDefault="00772BFA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3A585CDA" w14:textId="611A4294" w:rsidR="00306CDD" w:rsidRDefault="00306CDD" w:rsidP="00306CDD">
      <w:pPr>
        <w:rPr>
          <w:b/>
          <w:bCs/>
        </w:rPr>
      </w:pPr>
      <w:r w:rsidRPr="00306CDD">
        <w:rPr>
          <w:rFonts w:hint="eastAsia"/>
          <w:b/>
          <w:bCs/>
        </w:rPr>
        <w:lastRenderedPageBreak/>
        <w:t>友情提示</w:t>
      </w:r>
    </w:p>
    <w:p w14:paraId="566233BC" w14:textId="14779C94" w:rsidR="00772BFA" w:rsidRPr="008379BD" w:rsidRDefault="00772BFA" w:rsidP="008379BD">
      <w:pPr>
        <w:widowControl/>
        <w:ind w:firstLineChars="200" w:firstLine="420"/>
        <w:jc w:val="left"/>
      </w:pPr>
      <w:r w:rsidRPr="008379BD">
        <w:rPr>
          <w:rFonts w:hint="eastAsia"/>
          <w:b/>
          <w:bCs/>
          <w:color w:val="FF0000"/>
        </w:rPr>
        <w:t>应聘安庆石化唯一报名途径</w:t>
      </w:r>
      <w:r w:rsidRPr="008379BD">
        <w:rPr>
          <w:rFonts w:hint="eastAsia"/>
        </w:rPr>
        <w:t>：网络登录  http://job.Sinopec.com ，点击【校园招聘】，选择安庆石化相应岗位，并参加统一初选</w:t>
      </w:r>
      <w:r w:rsidR="008379BD">
        <w:rPr>
          <w:rFonts w:hint="eastAsia"/>
        </w:rPr>
        <w:t>。</w:t>
      </w:r>
      <w:r w:rsidR="00A2559D">
        <w:rPr>
          <w:rFonts w:hint="eastAsia"/>
        </w:rPr>
        <w:t>（不接受简历邮送）</w:t>
      </w:r>
    </w:p>
    <w:p w14:paraId="47791529" w14:textId="59C4F82C" w:rsidR="00772BFA" w:rsidRPr="00306CDD" w:rsidRDefault="00772BFA" w:rsidP="00306CDD">
      <w:pPr>
        <w:rPr>
          <w:b/>
          <w:bCs/>
        </w:rPr>
      </w:pPr>
    </w:p>
    <w:p w14:paraId="6AEEE891" w14:textId="77777777" w:rsidR="00306CDD" w:rsidRPr="00306CDD" w:rsidRDefault="00306CDD" w:rsidP="00306CDD">
      <w:pPr>
        <w:ind w:firstLineChars="200" w:firstLine="420"/>
      </w:pPr>
      <w:r w:rsidRPr="00306CDD">
        <w:rPr>
          <w:rFonts w:hint="eastAsia"/>
        </w:rPr>
        <w:t>1</w:t>
      </w:r>
      <w:r w:rsidRPr="00306CDD">
        <w:t>.</w:t>
      </w:r>
      <w:r w:rsidRPr="00306CDD">
        <w:rPr>
          <w:rFonts w:hint="eastAsia"/>
        </w:rPr>
        <w:t>招聘基本条件:全国普通高等院校统招统分应届（2</w:t>
      </w:r>
      <w:r w:rsidRPr="00306CDD">
        <w:t>021</w:t>
      </w:r>
      <w:r w:rsidRPr="00306CDD">
        <w:rPr>
          <w:rFonts w:hint="eastAsia"/>
        </w:rPr>
        <w:t>年）毕业生（定向、委培除外），回国（境）后初次就业且具有教育部留学服务中心派遣资格的国（境）外留学生；遵纪守法、品行端正、团结协作，热爱石油石化事业；身体健康，能适应招聘单位岗位工作需要。</w:t>
      </w:r>
    </w:p>
    <w:p w14:paraId="6A5CE68E" w14:textId="15E9F8BF" w:rsidR="00306CDD" w:rsidRPr="00306CDD" w:rsidRDefault="00306CDD" w:rsidP="00306CDD">
      <w:pPr>
        <w:ind w:firstLineChars="200" w:firstLine="420"/>
      </w:pPr>
      <w:r w:rsidRPr="00306CDD">
        <w:rPr>
          <w:rFonts w:hint="eastAsia"/>
        </w:rPr>
        <w:t>请注意：须2</w:t>
      </w:r>
      <w:r w:rsidRPr="00306CDD">
        <w:t>021</w:t>
      </w:r>
      <w:r w:rsidRPr="00306CDD">
        <w:rPr>
          <w:rFonts w:hint="eastAsia"/>
        </w:rPr>
        <w:t xml:space="preserve">年应届毕业生、报到时须持毕业证、学位证（国（境）外学历学位认证证书）、就业报到证方可录用。 </w:t>
      </w:r>
      <w:r w:rsidRPr="00306CDD">
        <w:t xml:space="preserve">  </w:t>
      </w:r>
    </w:p>
    <w:p w14:paraId="0905B460" w14:textId="77777777" w:rsidR="00306CDD" w:rsidRPr="00306CDD" w:rsidRDefault="00306CDD" w:rsidP="00306CDD">
      <w:pPr>
        <w:ind w:firstLineChars="200" w:firstLine="420"/>
      </w:pPr>
      <w:r w:rsidRPr="00306CDD">
        <w:rPr>
          <w:rFonts w:hint="eastAsia"/>
        </w:rPr>
        <w:t>在校期间课程考试不及格（成绩挂科），未能按时取得毕业证、学位证（本科及以上）人员将不能被录用。</w:t>
      </w:r>
    </w:p>
    <w:p w14:paraId="3AE571BC" w14:textId="77777777" w:rsidR="00306CDD" w:rsidRPr="00306CDD" w:rsidRDefault="00306CDD" w:rsidP="00306CDD">
      <w:pPr>
        <w:ind w:firstLineChars="200" w:firstLine="420"/>
      </w:pPr>
      <w:r w:rsidRPr="00306CDD">
        <w:rPr>
          <w:rFonts w:hint="eastAsia"/>
        </w:rPr>
        <w:t>2</w:t>
      </w:r>
      <w:r w:rsidRPr="00306CDD">
        <w:t>.</w:t>
      </w:r>
      <w:r w:rsidRPr="00306CDD">
        <w:rPr>
          <w:rFonts w:hint="eastAsia"/>
        </w:rPr>
        <w:t>登录注册：请应聘毕业生登陆招聘网站注册，在线填写简历，上传推荐表、学习成绩单、外语成绩证明、获奖证书等附件，申请应聘岗位。</w:t>
      </w:r>
    </w:p>
    <w:p w14:paraId="0F490F3E" w14:textId="53FAB542" w:rsidR="00306CDD" w:rsidRPr="00306CDD" w:rsidRDefault="00306CDD" w:rsidP="00306CDD">
      <w:pPr>
        <w:ind w:firstLineChars="200" w:firstLine="420"/>
      </w:pPr>
      <w:r w:rsidRPr="00306CDD">
        <w:rPr>
          <w:rFonts w:hint="eastAsia"/>
        </w:rPr>
        <w:t>注册时上传本人照片、证件、材料真实有效，联系方式有效。</w:t>
      </w:r>
    </w:p>
    <w:p w14:paraId="3BF01A0B" w14:textId="77777777" w:rsidR="00306CDD" w:rsidRDefault="00306CDD" w:rsidP="00306CDD">
      <w:pPr>
        <w:ind w:firstLineChars="200" w:firstLine="420"/>
      </w:pPr>
      <w:r w:rsidRPr="00306CDD">
        <w:rPr>
          <w:rFonts w:hint="eastAsia"/>
        </w:rPr>
        <w:t>本科：须上传四级外语合格证；</w:t>
      </w:r>
    </w:p>
    <w:p w14:paraId="00DA7E1E" w14:textId="28ACF5E9" w:rsidR="00306CDD" w:rsidRDefault="00306CDD" w:rsidP="00306CDD">
      <w:pPr>
        <w:ind w:firstLineChars="200" w:firstLine="420"/>
      </w:pPr>
      <w:r w:rsidRPr="00306CDD">
        <w:rPr>
          <w:rFonts w:hint="eastAsia"/>
        </w:rPr>
        <w:t>硕</w:t>
      </w:r>
      <w:proofErr w:type="gramStart"/>
      <w:r w:rsidRPr="00306CDD">
        <w:rPr>
          <w:rFonts w:hint="eastAsia"/>
        </w:rPr>
        <w:t>研</w:t>
      </w:r>
      <w:proofErr w:type="gramEnd"/>
      <w:r w:rsidRPr="00306CDD">
        <w:rPr>
          <w:rFonts w:hint="eastAsia"/>
        </w:rPr>
        <w:t>：须上传六级外语合格证或研究生入学外语成绩≧6</w:t>
      </w:r>
      <w:r w:rsidRPr="00306CDD">
        <w:t>0</w:t>
      </w:r>
      <w:r w:rsidRPr="00306CDD">
        <w:rPr>
          <w:rFonts w:hint="eastAsia"/>
        </w:rPr>
        <w:t>分。（如四、六级外语合格证原件丢失，可在四、六级外语</w:t>
      </w:r>
      <w:proofErr w:type="gramStart"/>
      <w:r w:rsidRPr="00306CDD">
        <w:rPr>
          <w:rFonts w:hint="eastAsia"/>
        </w:rPr>
        <w:t>考试官网下载</w:t>
      </w:r>
      <w:proofErr w:type="gramEnd"/>
      <w:r w:rsidRPr="00306CDD">
        <w:rPr>
          <w:rFonts w:hint="eastAsia"/>
        </w:rPr>
        <w:t>成绩证明并上传）</w:t>
      </w:r>
    </w:p>
    <w:p w14:paraId="4B7AD906" w14:textId="1AE09A06" w:rsidR="00306CDD" w:rsidRPr="00306CDD" w:rsidRDefault="00306CDD" w:rsidP="00306CDD">
      <w:pPr>
        <w:ind w:firstLineChars="200" w:firstLine="420"/>
      </w:pPr>
      <w:r>
        <w:rPr>
          <w:rFonts w:hint="eastAsia"/>
        </w:rPr>
        <w:t>大专（高职）：外语成绩可不填写。</w:t>
      </w:r>
    </w:p>
    <w:p w14:paraId="09777195" w14:textId="0564CAF6" w:rsidR="00306CDD" w:rsidRDefault="00306CDD" w:rsidP="00306CDD">
      <w:pPr>
        <w:ind w:firstLineChars="200" w:firstLine="420"/>
      </w:pPr>
      <w:r w:rsidRPr="00306CDD">
        <w:rPr>
          <w:rFonts w:hint="eastAsia"/>
        </w:rPr>
        <w:t>3</w:t>
      </w:r>
      <w:r w:rsidRPr="00306CDD">
        <w:t>.</w:t>
      </w:r>
      <w:r w:rsidRPr="00306CDD">
        <w:rPr>
          <w:rFonts w:hint="eastAsia"/>
        </w:rPr>
        <w:t>统一初选考试：</w:t>
      </w:r>
      <w:r>
        <w:rPr>
          <w:rFonts w:hint="eastAsia"/>
        </w:rPr>
        <w:t>初选考试地点可选择离你最近的城市。</w:t>
      </w:r>
    </w:p>
    <w:p w14:paraId="5924E80A" w14:textId="2CC4D534" w:rsidR="00306CDD" w:rsidRPr="00306CDD" w:rsidRDefault="00306CDD" w:rsidP="00306CDD">
      <w:pPr>
        <w:ind w:firstLineChars="200" w:firstLine="420"/>
      </w:pPr>
      <w:r w:rsidRPr="00306CDD">
        <w:rPr>
          <w:rFonts w:hint="eastAsia"/>
          <w:color w:val="FF0000"/>
        </w:rPr>
        <w:t>注意：</w:t>
      </w:r>
      <w:r w:rsidRPr="00306CDD">
        <w:rPr>
          <w:rFonts w:hint="eastAsia"/>
        </w:rPr>
        <w:t>请务必在规定时间参加统一初选考试。只有参加初选考试才有初选考试成绩，初选考试成绩达到应聘岗位面试入围分数线方可参加面试。</w:t>
      </w:r>
    </w:p>
    <w:p w14:paraId="28DA31C9" w14:textId="2EDC6CBE" w:rsidR="00BD628E" w:rsidRDefault="00306CDD" w:rsidP="002446DF">
      <w:pPr>
        <w:ind w:firstLineChars="200" w:firstLine="420"/>
      </w:pPr>
      <w:r w:rsidRPr="00306CDD">
        <w:rPr>
          <w:rFonts w:hint="eastAsia"/>
        </w:rPr>
        <w:t>4</w:t>
      </w:r>
      <w:r w:rsidRPr="00306CDD">
        <w:t>.</w:t>
      </w:r>
      <w:r w:rsidRPr="00306CDD">
        <w:rPr>
          <w:rFonts w:hint="eastAsia"/>
        </w:rPr>
        <w:t>因炼化企业生产特点及安庆石化人才培养需要，引进毕业生须到生产一线倒班锻炼。应聘者应身体健康，能适应炼油、化工生产工艺、设备技术工作要求和生产一线倒班锻炼，服从分配，无职业禁忌。</w:t>
      </w:r>
    </w:p>
    <w:p w14:paraId="0F2C27BB" w14:textId="3CFCECDB" w:rsidR="00BD628E" w:rsidRDefault="00BD628E" w:rsidP="00BD628E"/>
    <w:p w14:paraId="5F33B09D" w14:textId="594492C2" w:rsidR="008379BD" w:rsidRDefault="008379BD" w:rsidP="008379BD">
      <w:r>
        <w:rPr>
          <w:noProof/>
        </w:rPr>
        <w:drawing>
          <wp:anchor distT="0" distB="0" distL="114300" distR="114300" simplePos="0" relativeHeight="251658240" behindDoc="0" locked="0" layoutInCell="1" allowOverlap="1" wp14:anchorId="6F239AA2" wp14:editId="35CE9178">
            <wp:simplePos x="0" y="0"/>
            <wp:positionH relativeFrom="margin">
              <wp:align>right</wp:align>
            </wp:positionH>
            <wp:positionV relativeFrom="paragraph">
              <wp:posOffset>214630</wp:posOffset>
            </wp:positionV>
            <wp:extent cx="1865630" cy="1818005"/>
            <wp:effectExtent l="0" t="0" r="127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79BD">
        <w:rPr>
          <w:rFonts w:hint="eastAsia"/>
          <w:b/>
          <w:bCs/>
        </w:rPr>
        <w:t>初选考试内容</w:t>
      </w:r>
      <w:r w:rsidRPr="008379BD">
        <w:rPr>
          <w:rFonts w:hint="eastAsia"/>
        </w:rPr>
        <w:t>（类似公务员考试行政能力测试）</w:t>
      </w:r>
    </w:p>
    <w:p w14:paraId="36BEFF3C" w14:textId="77777777" w:rsidR="002446DF" w:rsidRPr="008379BD" w:rsidRDefault="002446DF" w:rsidP="008379BD">
      <w:pPr>
        <w:rPr>
          <w:b/>
          <w:bCs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127"/>
        <w:gridCol w:w="1134"/>
      </w:tblGrid>
      <w:tr w:rsidR="008379BD" w:rsidRPr="004635BB" w14:paraId="0F00B039" w14:textId="77777777" w:rsidTr="008379BD">
        <w:tc>
          <w:tcPr>
            <w:tcW w:w="3402" w:type="dxa"/>
            <w:gridSpan w:val="2"/>
          </w:tcPr>
          <w:p w14:paraId="5D0B56B8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考试内容</w:t>
            </w:r>
          </w:p>
        </w:tc>
        <w:tc>
          <w:tcPr>
            <w:tcW w:w="1134" w:type="dxa"/>
          </w:tcPr>
          <w:p w14:paraId="170AA8F6" w14:textId="0B17F53B" w:rsidR="008379BD" w:rsidRPr="008379BD" w:rsidRDefault="008379BD" w:rsidP="00FA02E0">
            <w:r w:rsidRPr="008379BD">
              <w:rPr>
                <w:rFonts w:hint="eastAsia"/>
              </w:rPr>
              <w:t>分数</w:t>
            </w:r>
          </w:p>
        </w:tc>
      </w:tr>
      <w:tr w:rsidR="008379BD" w:rsidRPr="004635BB" w14:paraId="78567A2A" w14:textId="77777777" w:rsidTr="008379BD">
        <w:tc>
          <w:tcPr>
            <w:tcW w:w="1275" w:type="dxa"/>
            <w:vMerge w:val="restart"/>
            <w:vAlign w:val="center"/>
          </w:tcPr>
          <w:p w14:paraId="28753FCB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思想素质</w:t>
            </w:r>
          </w:p>
        </w:tc>
        <w:tc>
          <w:tcPr>
            <w:tcW w:w="2127" w:type="dxa"/>
            <w:vAlign w:val="center"/>
          </w:tcPr>
          <w:p w14:paraId="351D145B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价值观</w:t>
            </w:r>
          </w:p>
        </w:tc>
        <w:tc>
          <w:tcPr>
            <w:tcW w:w="1134" w:type="dxa"/>
            <w:vMerge w:val="restart"/>
            <w:vAlign w:val="center"/>
          </w:tcPr>
          <w:p w14:paraId="37A2B715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40分</w:t>
            </w:r>
          </w:p>
        </w:tc>
      </w:tr>
      <w:tr w:rsidR="008379BD" w:rsidRPr="004635BB" w14:paraId="373E08F9" w14:textId="77777777" w:rsidTr="008379BD">
        <w:tc>
          <w:tcPr>
            <w:tcW w:w="1275" w:type="dxa"/>
            <w:vMerge/>
            <w:vAlign w:val="center"/>
          </w:tcPr>
          <w:p w14:paraId="28999FC9" w14:textId="77777777" w:rsidR="008379BD" w:rsidRPr="008379BD" w:rsidRDefault="008379BD" w:rsidP="00FA02E0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893A5AE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责任感</w:t>
            </w:r>
          </w:p>
        </w:tc>
        <w:tc>
          <w:tcPr>
            <w:tcW w:w="1134" w:type="dxa"/>
            <w:vMerge/>
            <w:vAlign w:val="center"/>
          </w:tcPr>
          <w:p w14:paraId="4347DEE0" w14:textId="77777777" w:rsidR="008379BD" w:rsidRPr="008379BD" w:rsidRDefault="008379BD" w:rsidP="00FA02E0">
            <w:pPr>
              <w:jc w:val="center"/>
            </w:pPr>
          </w:p>
        </w:tc>
      </w:tr>
      <w:tr w:rsidR="008379BD" w:rsidRPr="004635BB" w14:paraId="4430F303" w14:textId="77777777" w:rsidTr="008379BD">
        <w:tc>
          <w:tcPr>
            <w:tcW w:w="1275" w:type="dxa"/>
            <w:vMerge/>
            <w:vAlign w:val="center"/>
          </w:tcPr>
          <w:p w14:paraId="61EB0AE0" w14:textId="77777777" w:rsidR="008379BD" w:rsidRPr="008379BD" w:rsidRDefault="008379BD" w:rsidP="00FA02E0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10D2C16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意志品质</w:t>
            </w:r>
          </w:p>
        </w:tc>
        <w:tc>
          <w:tcPr>
            <w:tcW w:w="1134" w:type="dxa"/>
            <w:vMerge/>
            <w:vAlign w:val="center"/>
          </w:tcPr>
          <w:p w14:paraId="4161135F" w14:textId="77777777" w:rsidR="008379BD" w:rsidRPr="008379BD" w:rsidRDefault="008379BD" w:rsidP="00FA02E0">
            <w:pPr>
              <w:jc w:val="center"/>
            </w:pPr>
          </w:p>
        </w:tc>
      </w:tr>
      <w:tr w:rsidR="008379BD" w:rsidRPr="004635BB" w14:paraId="37CE4241" w14:textId="77777777" w:rsidTr="008379BD">
        <w:trPr>
          <w:trHeight w:val="255"/>
        </w:trPr>
        <w:tc>
          <w:tcPr>
            <w:tcW w:w="1275" w:type="dxa"/>
            <w:vMerge w:val="restart"/>
            <w:vAlign w:val="center"/>
          </w:tcPr>
          <w:p w14:paraId="24E78937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思维能力</w:t>
            </w:r>
          </w:p>
        </w:tc>
        <w:tc>
          <w:tcPr>
            <w:tcW w:w="2127" w:type="dxa"/>
            <w:vAlign w:val="center"/>
          </w:tcPr>
          <w:p w14:paraId="6187D5A0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系统思维</w:t>
            </w:r>
          </w:p>
        </w:tc>
        <w:tc>
          <w:tcPr>
            <w:tcW w:w="1134" w:type="dxa"/>
            <w:vMerge w:val="restart"/>
            <w:vAlign w:val="center"/>
          </w:tcPr>
          <w:p w14:paraId="331B4261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60分</w:t>
            </w:r>
          </w:p>
        </w:tc>
      </w:tr>
      <w:tr w:rsidR="008379BD" w:rsidRPr="004635BB" w14:paraId="7ED709CB" w14:textId="77777777" w:rsidTr="008379BD">
        <w:trPr>
          <w:trHeight w:val="170"/>
        </w:trPr>
        <w:tc>
          <w:tcPr>
            <w:tcW w:w="1275" w:type="dxa"/>
            <w:vMerge/>
            <w:vAlign w:val="center"/>
          </w:tcPr>
          <w:p w14:paraId="7ED0883C" w14:textId="77777777" w:rsidR="008379BD" w:rsidRPr="008379BD" w:rsidRDefault="008379BD" w:rsidP="00FA02E0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10750B9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辩证思维</w:t>
            </w:r>
          </w:p>
        </w:tc>
        <w:tc>
          <w:tcPr>
            <w:tcW w:w="1134" w:type="dxa"/>
            <w:vMerge/>
            <w:vAlign w:val="center"/>
          </w:tcPr>
          <w:p w14:paraId="30B0847A" w14:textId="77777777" w:rsidR="008379BD" w:rsidRPr="008379BD" w:rsidRDefault="008379BD" w:rsidP="00FA02E0">
            <w:pPr>
              <w:jc w:val="center"/>
            </w:pPr>
          </w:p>
        </w:tc>
      </w:tr>
      <w:tr w:rsidR="008379BD" w:rsidRPr="004635BB" w14:paraId="12137F2E" w14:textId="77777777" w:rsidTr="008379BD">
        <w:trPr>
          <w:trHeight w:val="170"/>
        </w:trPr>
        <w:tc>
          <w:tcPr>
            <w:tcW w:w="1275" w:type="dxa"/>
            <w:vMerge/>
            <w:vAlign w:val="center"/>
          </w:tcPr>
          <w:p w14:paraId="1A9FA9E8" w14:textId="77777777" w:rsidR="008379BD" w:rsidRPr="008379BD" w:rsidRDefault="008379BD" w:rsidP="00FA02E0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A45F82D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多元思维</w:t>
            </w:r>
          </w:p>
        </w:tc>
        <w:tc>
          <w:tcPr>
            <w:tcW w:w="1134" w:type="dxa"/>
            <w:vMerge/>
            <w:vAlign w:val="center"/>
          </w:tcPr>
          <w:p w14:paraId="694EE0D0" w14:textId="77777777" w:rsidR="008379BD" w:rsidRPr="008379BD" w:rsidRDefault="008379BD" w:rsidP="00FA02E0">
            <w:pPr>
              <w:jc w:val="center"/>
            </w:pPr>
          </w:p>
        </w:tc>
      </w:tr>
      <w:tr w:rsidR="008379BD" w:rsidRPr="004635BB" w14:paraId="2077EFB9" w14:textId="77777777" w:rsidTr="008379BD">
        <w:trPr>
          <w:trHeight w:val="170"/>
        </w:trPr>
        <w:tc>
          <w:tcPr>
            <w:tcW w:w="1275" w:type="dxa"/>
            <w:vMerge/>
            <w:vAlign w:val="center"/>
          </w:tcPr>
          <w:p w14:paraId="1102C59B" w14:textId="77777777" w:rsidR="008379BD" w:rsidRPr="008379BD" w:rsidRDefault="008379BD" w:rsidP="00FA02E0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2638022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创新思维</w:t>
            </w:r>
          </w:p>
        </w:tc>
        <w:tc>
          <w:tcPr>
            <w:tcW w:w="1134" w:type="dxa"/>
            <w:vMerge/>
            <w:vAlign w:val="center"/>
          </w:tcPr>
          <w:p w14:paraId="2E37745D" w14:textId="77777777" w:rsidR="008379BD" w:rsidRPr="008379BD" w:rsidRDefault="008379BD" w:rsidP="00FA02E0">
            <w:pPr>
              <w:jc w:val="center"/>
            </w:pPr>
          </w:p>
        </w:tc>
      </w:tr>
      <w:tr w:rsidR="008379BD" w:rsidRPr="004635BB" w14:paraId="20703CA8" w14:textId="77777777" w:rsidTr="008379BD">
        <w:trPr>
          <w:trHeight w:val="170"/>
        </w:trPr>
        <w:tc>
          <w:tcPr>
            <w:tcW w:w="1275" w:type="dxa"/>
            <w:vMerge/>
            <w:vAlign w:val="center"/>
          </w:tcPr>
          <w:p w14:paraId="3434612D" w14:textId="77777777" w:rsidR="008379BD" w:rsidRPr="008379BD" w:rsidRDefault="008379BD" w:rsidP="00FA02E0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880D470" w14:textId="77777777" w:rsidR="008379BD" w:rsidRPr="008379BD" w:rsidRDefault="008379BD" w:rsidP="00FA02E0">
            <w:pPr>
              <w:jc w:val="center"/>
            </w:pPr>
            <w:r w:rsidRPr="008379BD">
              <w:rPr>
                <w:rFonts w:hint="eastAsia"/>
              </w:rPr>
              <w:t>敏捷思维</w:t>
            </w:r>
          </w:p>
        </w:tc>
        <w:tc>
          <w:tcPr>
            <w:tcW w:w="1134" w:type="dxa"/>
            <w:vMerge/>
            <w:vAlign w:val="center"/>
          </w:tcPr>
          <w:p w14:paraId="6162A567" w14:textId="77777777" w:rsidR="008379BD" w:rsidRPr="008379BD" w:rsidRDefault="008379BD" w:rsidP="00FA02E0">
            <w:pPr>
              <w:jc w:val="center"/>
            </w:pPr>
          </w:p>
        </w:tc>
      </w:tr>
    </w:tbl>
    <w:p w14:paraId="0CD3C383" w14:textId="7A6827CD" w:rsidR="008379BD" w:rsidRPr="008379BD" w:rsidRDefault="008379BD" w:rsidP="002446DF">
      <w:pPr>
        <w:ind w:firstLineChars="800" w:firstLine="1680"/>
      </w:pPr>
      <w:r>
        <w:rPr>
          <w:rFonts w:hint="eastAsia"/>
          <w:b/>
          <w:bCs/>
        </w:rPr>
        <w:t>（报名及初选考试具体事项请阅读：中国石化校园招聘 “集团公告”栏目）</w:t>
      </w:r>
    </w:p>
    <w:p w14:paraId="61B7E0F1" w14:textId="32D2D76C" w:rsidR="008379BD" w:rsidRDefault="008379BD" w:rsidP="00BD628E"/>
    <w:p w14:paraId="06CEC11D" w14:textId="77777777" w:rsidR="00A2559D" w:rsidRDefault="00A2559D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496818FD" w14:textId="75A21CA4" w:rsidR="00A2559D" w:rsidRDefault="00A2559D" w:rsidP="00A2559D">
      <w:pPr>
        <w:rPr>
          <w:b/>
          <w:bCs/>
        </w:rPr>
      </w:pPr>
      <w:r>
        <w:rPr>
          <w:rFonts w:hint="eastAsia"/>
          <w:b/>
          <w:bCs/>
        </w:rPr>
        <w:lastRenderedPageBreak/>
        <w:t>联系方式</w:t>
      </w:r>
    </w:p>
    <w:p w14:paraId="69A62A6E" w14:textId="3638CECE" w:rsidR="00A2559D" w:rsidRDefault="002F5E64" w:rsidP="00A2559D">
      <w:pPr>
        <w:ind w:firstLineChars="200" w:firstLine="420"/>
        <w:rPr>
          <w:b/>
          <w:bCs/>
        </w:rPr>
      </w:pPr>
      <w:r w:rsidRPr="00A2559D">
        <w:rPr>
          <w:noProof/>
        </w:rPr>
        <w:drawing>
          <wp:anchor distT="0" distB="0" distL="114300" distR="114300" simplePos="0" relativeHeight="251659264" behindDoc="0" locked="0" layoutInCell="1" allowOverlap="1" wp14:anchorId="0C3F8B32" wp14:editId="394763EB">
            <wp:simplePos x="0" y="0"/>
            <wp:positionH relativeFrom="column">
              <wp:posOffset>3827780</wp:posOffset>
            </wp:positionH>
            <wp:positionV relativeFrom="paragraph">
              <wp:posOffset>20955</wp:posOffset>
            </wp:positionV>
            <wp:extent cx="1581785" cy="151257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9" t="35384" r="18723" b="35843"/>
                    <a:stretch/>
                  </pic:blipFill>
                  <pic:spPr bwMode="auto">
                    <a:xfrm>
                      <a:off x="0" y="0"/>
                      <a:ext cx="158178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2559D">
        <w:rPr>
          <w:rFonts w:hint="eastAsia"/>
        </w:rPr>
        <w:t>咨询请</w:t>
      </w:r>
      <w:proofErr w:type="gramEnd"/>
      <w:r w:rsidR="00A2559D">
        <w:rPr>
          <w:rFonts w:hint="eastAsia"/>
        </w:rPr>
        <w:t>加入安庆石化2</w:t>
      </w:r>
      <w:r w:rsidR="00A2559D">
        <w:t>021</w:t>
      </w:r>
      <w:r w:rsidR="00A2559D">
        <w:rPr>
          <w:rFonts w:hint="eastAsia"/>
        </w:rPr>
        <w:t>年校园招聘报名群（</w:t>
      </w:r>
      <w:r w:rsidR="00A2559D">
        <w:t>QQ）</w:t>
      </w:r>
    </w:p>
    <w:p w14:paraId="47BEF010" w14:textId="07DA034B" w:rsidR="00A2559D" w:rsidRDefault="00A2559D" w:rsidP="00A2559D">
      <w:pPr>
        <w:rPr>
          <w:b/>
          <w:bCs/>
        </w:rPr>
      </w:pPr>
    </w:p>
    <w:p w14:paraId="05038638" w14:textId="55DFCA29" w:rsidR="00A2559D" w:rsidRPr="00A2559D" w:rsidRDefault="00A2559D" w:rsidP="00A2559D">
      <w:pPr>
        <w:ind w:firstLineChars="200" w:firstLine="420"/>
        <w:jc w:val="left"/>
      </w:pPr>
      <w:r w:rsidRPr="00A2559D">
        <w:rPr>
          <w:rFonts w:hint="eastAsia"/>
        </w:rPr>
        <w:t>中国石化安庆石化公司官网：http://apw.sinopec.com</w:t>
      </w:r>
    </w:p>
    <w:p w14:paraId="7340B555" w14:textId="448B7CA0" w:rsidR="00A2559D" w:rsidRPr="00A2559D" w:rsidRDefault="00A2559D" w:rsidP="00A2559D">
      <w:pPr>
        <w:ind w:firstLineChars="200" w:firstLine="420"/>
      </w:pPr>
      <w:r w:rsidRPr="00A2559D">
        <w:rPr>
          <w:rFonts w:hint="eastAsia"/>
        </w:rPr>
        <w:t>联系部门：中国石化安庆石化公司人力资源部（党委组织部）</w:t>
      </w:r>
    </w:p>
    <w:p w14:paraId="1479776A" w14:textId="1E7BE8EB" w:rsidR="00A2559D" w:rsidRPr="00A2559D" w:rsidRDefault="00A2559D" w:rsidP="00A2559D">
      <w:pPr>
        <w:ind w:firstLineChars="200" w:firstLine="420"/>
      </w:pPr>
      <w:r w:rsidRPr="00A2559D">
        <w:rPr>
          <w:rFonts w:hint="eastAsia"/>
        </w:rPr>
        <w:t xml:space="preserve">电   话：0556 - </w:t>
      </w:r>
      <w:proofErr w:type="gramStart"/>
      <w:r w:rsidRPr="00A2559D">
        <w:rPr>
          <w:rFonts w:hint="eastAsia"/>
        </w:rPr>
        <w:t>5375257  5375216</w:t>
      </w:r>
      <w:proofErr w:type="gramEnd"/>
    </w:p>
    <w:p w14:paraId="12E6E8F7" w14:textId="3D3467B9" w:rsidR="00A2559D" w:rsidRPr="00A2559D" w:rsidRDefault="00A2559D" w:rsidP="00A2559D">
      <w:pPr>
        <w:ind w:firstLineChars="200" w:firstLine="420"/>
      </w:pPr>
      <w:r w:rsidRPr="00A2559D">
        <w:rPr>
          <w:rFonts w:hint="eastAsia"/>
        </w:rPr>
        <w:t>E – mail：rlzy.aqsh@sinopec.com</w:t>
      </w:r>
    </w:p>
    <w:p w14:paraId="3F83FBD6" w14:textId="12A34881" w:rsidR="00A2559D" w:rsidRPr="00A2559D" w:rsidRDefault="00A2559D" w:rsidP="00A2559D">
      <w:pPr>
        <w:ind w:firstLineChars="200" w:firstLine="420"/>
      </w:pPr>
      <w:r w:rsidRPr="00A2559D">
        <w:rPr>
          <w:rFonts w:hint="eastAsia"/>
        </w:rPr>
        <w:t>地   址：安徽省</w:t>
      </w:r>
      <w:proofErr w:type="gramStart"/>
      <w:r w:rsidRPr="00A2559D">
        <w:rPr>
          <w:rFonts w:hint="eastAsia"/>
        </w:rPr>
        <w:t>安庆市油化</w:t>
      </w:r>
      <w:proofErr w:type="gramEnd"/>
      <w:r w:rsidRPr="00A2559D">
        <w:rPr>
          <w:rFonts w:hint="eastAsia"/>
        </w:rPr>
        <w:t>四路2</w:t>
      </w:r>
      <w:r w:rsidR="00B05A32">
        <w:t>0</w:t>
      </w:r>
      <w:r w:rsidRPr="00A2559D">
        <w:rPr>
          <w:rFonts w:hint="eastAsia"/>
        </w:rPr>
        <w:t>号</w:t>
      </w:r>
    </w:p>
    <w:p w14:paraId="45610BBF" w14:textId="18F4FDB2" w:rsidR="00A2559D" w:rsidRDefault="00A2559D" w:rsidP="00A2559D">
      <w:pPr>
        <w:ind w:firstLineChars="200" w:firstLine="420"/>
      </w:pPr>
      <w:r w:rsidRPr="00A2559D">
        <w:rPr>
          <w:rFonts w:hint="eastAsia"/>
        </w:rPr>
        <w:t>邮政编码：24600</w:t>
      </w:r>
      <w:r w:rsidR="00B05A32">
        <w:t>2</w:t>
      </w:r>
    </w:p>
    <w:p w14:paraId="711B8430" w14:textId="0A399663" w:rsidR="00A2559D" w:rsidRDefault="00A2559D" w:rsidP="00A2559D">
      <w:pPr>
        <w:ind w:firstLineChars="200" w:firstLine="420"/>
      </w:pPr>
    </w:p>
    <w:p w14:paraId="76180FE5" w14:textId="61F4A565" w:rsidR="00A2559D" w:rsidRPr="00A2559D" w:rsidRDefault="00A2559D" w:rsidP="00A2559D">
      <w:pPr>
        <w:ind w:firstLineChars="200" w:firstLine="420"/>
      </w:pPr>
    </w:p>
    <w:p w14:paraId="5D9F2319" w14:textId="6AB54FA0" w:rsidR="00A2559D" w:rsidRPr="00BD628E" w:rsidRDefault="00A2559D" w:rsidP="00BD628E"/>
    <w:sectPr w:rsidR="00A2559D" w:rsidRPr="00BD6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B6A7F" w14:textId="77777777" w:rsidR="00E4431C" w:rsidRDefault="00E4431C" w:rsidP="00A2559D">
      <w:r>
        <w:separator/>
      </w:r>
    </w:p>
  </w:endnote>
  <w:endnote w:type="continuationSeparator" w:id="0">
    <w:p w14:paraId="532513FB" w14:textId="77777777" w:rsidR="00E4431C" w:rsidRDefault="00E4431C" w:rsidP="00A2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4F626" w14:textId="77777777" w:rsidR="00E4431C" w:rsidRDefault="00E4431C" w:rsidP="00A2559D">
      <w:r>
        <w:separator/>
      </w:r>
    </w:p>
  </w:footnote>
  <w:footnote w:type="continuationSeparator" w:id="0">
    <w:p w14:paraId="77DC37E9" w14:textId="77777777" w:rsidR="00E4431C" w:rsidRDefault="00E4431C" w:rsidP="00A25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8E"/>
    <w:rsid w:val="002446DF"/>
    <w:rsid w:val="002F5E64"/>
    <w:rsid w:val="00306CDD"/>
    <w:rsid w:val="007701DB"/>
    <w:rsid w:val="00772BFA"/>
    <w:rsid w:val="008379BD"/>
    <w:rsid w:val="00847AA2"/>
    <w:rsid w:val="00880119"/>
    <w:rsid w:val="008C096D"/>
    <w:rsid w:val="009613BA"/>
    <w:rsid w:val="009D681D"/>
    <w:rsid w:val="00A2559D"/>
    <w:rsid w:val="00B05A32"/>
    <w:rsid w:val="00B8603C"/>
    <w:rsid w:val="00BD628E"/>
    <w:rsid w:val="00BD6C33"/>
    <w:rsid w:val="00C61AD2"/>
    <w:rsid w:val="00C929EE"/>
    <w:rsid w:val="00E4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81D84"/>
  <w15:chartTrackingRefBased/>
  <w15:docId w15:val="{486DF748-58DE-4B78-979D-D81BFB4E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5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55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5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55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591EA27F6D2924FA04395F0863E46CD" ma:contentTypeVersion="1" ma:contentTypeDescription="新建文档。" ma:contentTypeScope="" ma:versionID="8b6ed640affe432370130828f20c89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32558C-40AC-48E9-B225-D665067EE38C}"/>
</file>

<file path=customXml/itemProps2.xml><?xml version="1.0" encoding="utf-8"?>
<ds:datastoreItem xmlns:ds="http://schemas.openxmlformats.org/officeDocument/2006/customXml" ds:itemID="{6AC4467B-5637-4E0A-90A9-7770162FD6E0}"/>
</file>

<file path=customXml/itemProps3.xml><?xml version="1.0" encoding="utf-8"?>
<ds:datastoreItem xmlns:ds="http://schemas.openxmlformats.org/officeDocument/2006/customXml" ds:itemID="{1082C0B0-8203-4025-AB51-0938FA8143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朱劲松</dc:creator>
  <cp:keywords/>
  <dc:description/>
  <cp:lastModifiedBy>朱劲松</cp:lastModifiedBy>
  <cp:revision>10</cp:revision>
  <cp:lastPrinted>2020-09-11T02:59:00Z</cp:lastPrinted>
  <dcterms:created xsi:type="dcterms:W3CDTF">2020-09-11T02:01:00Z</dcterms:created>
  <dcterms:modified xsi:type="dcterms:W3CDTF">2020-09-17T02:06:00Z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0x0101008591EA27F6D2924FA04395F0863E46CD</vt:lpwstr>
  </property>
</Properties>
</file>